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135ED" w14:textId="26014395" w:rsidR="00B9606A" w:rsidRDefault="00B9606A" w:rsidP="00B96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  <w:t>R3-19</w:t>
      </w:r>
      <w:r w:rsidR="00A215C9">
        <w:rPr>
          <w:b/>
          <w:i/>
          <w:noProof/>
          <w:sz w:val="28"/>
        </w:rPr>
        <w:t>3</w:t>
      </w:r>
      <w:r w:rsidR="00324419">
        <w:rPr>
          <w:b/>
          <w:i/>
          <w:noProof/>
          <w:sz w:val="28"/>
        </w:rPr>
        <w:t>129</w:t>
      </w:r>
    </w:p>
    <w:p w14:paraId="03C135EE" w14:textId="77777777" w:rsidR="00B9606A" w:rsidRDefault="00B9606A" w:rsidP="00B960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606A" w14:paraId="03C135F0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EF" w14:textId="77777777" w:rsidR="00B9606A" w:rsidRDefault="00B960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606A" w14:paraId="03C135F2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135F1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606A" w14:paraId="03C135F4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5FE" w14:textId="77777777" w:rsidTr="00B9606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5F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3C135F6" w14:textId="77777777" w:rsidR="00B9606A" w:rsidRDefault="00B960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3C135F7" w14:textId="77777777" w:rsidR="00B9606A" w:rsidRDefault="00B9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35F8" w14:textId="7EBB4EA8" w:rsidR="00B9606A" w:rsidRDefault="00197490">
            <w:pPr>
              <w:pStyle w:val="CRCoverPage"/>
              <w:spacing w:after="0"/>
              <w:rPr>
                <w:noProof/>
              </w:rPr>
            </w:pPr>
            <w:r w:rsidRPr="00197490">
              <w:rPr>
                <w:b/>
                <w:noProof/>
                <w:sz w:val="28"/>
              </w:rPr>
              <w:t>0377</w:t>
            </w:r>
          </w:p>
        </w:tc>
        <w:tc>
          <w:tcPr>
            <w:tcW w:w="709" w:type="dxa"/>
            <w:hideMark/>
          </w:tcPr>
          <w:p w14:paraId="03C135F9" w14:textId="77777777" w:rsidR="00B9606A" w:rsidRDefault="00B960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135FA" w14:textId="3D285438" w:rsidR="00B9606A" w:rsidRDefault="00E054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3C135FB" w14:textId="77777777" w:rsidR="00B9606A" w:rsidRDefault="00B960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3C135FC" w14:textId="77777777" w:rsidR="00B9606A" w:rsidRDefault="00B96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5FD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0" w14:textId="77777777" w:rsidTr="00B9606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135FF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02" w14:textId="77777777" w:rsidTr="00B9606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C13601" w14:textId="77777777" w:rsidR="00B9606A" w:rsidRDefault="00B960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606A" w14:paraId="03C13604" w14:textId="77777777" w:rsidTr="00B9606A">
        <w:tc>
          <w:tcPr>
            <w:tcW w:w="9641" w:type="dxa"/>
            <w:gridSpan w:val="9"/>
          </w:tcPr>
          <w:p w14:paraId="03C13603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13605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606A" w14:paraId="03C1360F" w14:textId="77777777" w:rsidTr="00B9606A">
        <w:tc>
          <w:tcPr>
            <w:tcW w:w="2835" w:type="dxa"/>
            <w:hideMark/>
          </w:tcPr>
          <w:p w14:paraId="03C13606" w14:textId="77777777" w:rsidR="00B9606A" w:rsidRDefault="00B960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C13607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1360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09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3C1360B" w14:textId="77777777" w:rsidR="00B9606A" w:rsidRDefault="00B960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3C1360C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C1360D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1360E" w14:textId="77777777" w:rsidR="00B9606A" w:rsidRDefault="00B960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C13610" w14:textId="77777777" w:rsidR="00B9606A" w:rsidRDefault="00B9606A" w:rsidP="00B9606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606A" w14:paraId="03C13612" w14:textId="77777777" w:rsidTr="00B9606A">
        <w:tc>
          <w:tcPr>
            <w:tcW w:w="9640" w:type="dxa"/>
            <w:gridSpan w:val="11"/>
          </w:tcPr>
          <w:p w14:paraId="03C13611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5" w14:textId="77777777" w:rsidTr="00B9606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13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14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4623B4">
              <w:rPr>
                <w:noProof/>
              </w:rPr>
              <w:t xml:space="preserve">rocedure description on optional IEs in </w:t>
            </w:r>
            <w:r>
              <w:rPr>
                <w:noProof/>
              </w:rPr>
              <w:t>C</w:t>
            </w:r>
            <w:r w:rsidRPr="004623B4">
              <w:rPr>
                <w:noProof/>
              </w:rPr>
              <w:t xml:space="preserve">U to </w:t>
            </w:r>
            <w:r>
              <w:rPr>
                <w:noProof/>
              </w:rPr>
              <w:t>D</w:t>
            </w:r>
            <w:r w:rsidRPr="004623B4">
              <w:rPr>
                <w:noProof/>
              </w:rPr>
              <w:t>U RRC information IE</w:t>
            </w:r>
            <w:r>
              <w:rPr>
                <w:noProof/>
              </w:rPr>
              <w:t>.</w:t>
            </w:r>
          </w:p>
        </w:tc>
      </w:tr>
      <w:tr w:rsidR="00B9606A" w14:paraId="03C1361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6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17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1B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9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A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9606A" w14:paraId="03C1361E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1C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1D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9606A" w14:paraId="03C13621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1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27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2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3C1362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03C13624" w14:textId="77777777" w:rsidR="00B9606A" w:rsidRDefault="00B96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25" w14:textId="77777777" w:rsidR="00B9606A" w:rsidRDefault="00B960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26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B9606A" w14:paraId="03C1362D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2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1362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C1362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362B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2C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3" w14:textId="77777777" w:rsidTr="00B9606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2E" w14:textId="77777777" w:rsidR="00B9606A" w:rsidRDefault="00B96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C1362F" w14:textId="77777777" w:rsidR="00B9606A" w:rsidRDefault="00B96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3C1363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C13631" w14:textId="77777777" w:rsidR="00B9606A" w:rsidRDefault="00B96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32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9606A" w14:paraId="03C13638" w14:textId="77777777" w:rsidTr="00B9606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C1363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13635" w14:textId="77777777" w:rsidR="00B9606A" w:rsidRDefault="00B96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13636" w14:textId="77777777" w:rsidR="00B9606A" w:rsidRDefault="00B960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13637" w14:textId="77777777" w:rsidR="00B9606A" w:rsidRDefault="00B96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606A" w14:paraId="03C1363B" w14:textId="77777777" w:rsidTr="00B9606A">
        <w:tc>
          <w:tcPr>
            <w:tcW w:w="1843" w:type="dxa"/>
          </w:tcPr>
          <w:p w14:paraId="03C1363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C1363A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3E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3C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3D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procedure description exists for some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 w:rsidRPr="0097384E">
              <w:t>.</w:t>
            </w:r>
            <w:r w:rsidR="00DA342B">
              <w:t xml:space="preserve"> </w:t>
            </w:r>
            <w:r w:rsidR="00DA342B" w:rsidRPr="00DA342B">
              <w:t>Since in EN-DC the </w:t>
            </w:r>
            <w:r w:rsidR="00DA342B" w:rsidRPr="00DA342B">
              <w:rPr>
                <w:i/>
              </w:rPr>
              <w:t>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t> IE is provided in the CG-</w:t>
            </w:r>
            <w:proofErr w:type="spellStart"/>
            <w:r w:rsidR="00DA342B" w:rsidRPr="00DA342B">
              <w:t>ConfigInfo</w:t>
            </w:r>
            <w:proofErr w:type="spellEnd"/>
            <w:r w:rsidR="00DA342B" w:rsidRPr="00DA342B">
              <w:t>, we clarify that the</w:t>
            </w:r>
            <w:r w:rsidR="00DA342B" w:rsidRPr="00DA342B">
              <w:rPr>
                <w:i/>
              </w:rPr>
              <w:t> UE-</w:t>
            </w:r>
            <w:proofErr w:type="spellStart"/>
            <w:r w:rsidR="00DA342B" w:rsidRPr="00DA342B">
              <w:rPr>
                <w:i/>
              </w:rPr>
              <w:t>CapabilityRAT</w:t>
            </w:r>
            <w:proofErr w:type="spellEnd"/>
            <w:r w:rsidR="00DA342B" w:rsidRPr="00DA342B">
              <w:rPr>
                <w:i/>
              </w:rPr>
              <w:t>-</w:t>
            </w:r>
            <w:proofErr w:type="spellStart"/>
            <w:r w:rsidR="00DA342B" w:rsidRPr="00DA342B">
              <w:rPr>
                <w:i/>
              </w:rPr>
              <w:t>ContainerList</w:t>
            </w:r>
            <w:proofErr w:type="spellEnd"/>
            <w:r w:rsidR="00DA342B" w:rsidRPr="00DA342B">
              <w:rPr>
                <w:i/>
              </w:rPr>
              <w:t> </w:t>
            </w:r>
            <w:r w:rsidR="00DA342B" w:rsidRPr="00DA342B">
              <w:t>IE is included in the </w:t>
            </w:r>
            <w:r w:rsidR="00DA342B" w:rsidRPr="00DA342B">
              <w:rPr>
                <w:i/>
              </w:rPr>
              <w:t>CU to DU RRC Information</w:t>
            </w:r>
            <w:r w:rsidR="00DA342B" w:rsidRPr="00DA342B">
              <w:t> IE for signalling between nodes of NG-RAN.</w:t>
            </w:r>
          </w:p>
        </w:tc>
      </w:tr>
      <w:tr w:rsidR="00B9606A" w14:paraId="03C1364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3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0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7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4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43" w14:textId="77777777" w:rsidR="00356EE7" w:rsidRDefault="00356EE7" w:rsidP="00356EE7">
            <w:pPr>
              <w:pStyle w:val="CRCoverPage"/>
              <w:spacing w:after="0"/>
              <w:ind w:left="100"/>
            </w:pPr>
            <w:r>
              <w:t xml:space="preserve">Propose procedure text for the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</w:p>
          <w:p w14:paraId="03C13644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EA613F">
              <w:rPr>
                <w:bCs/>
              </w:rPr>
              <w:t xml:space="preserve">This CR has an isolated impact with the previous version of the specification (same release) because the change is a </w:t>
            </w:r>
          </w:p>
          <w:p w14:paraId="03C13645" w14:textId="77777777" w:rsidR="00356EE7" w:rsidRPr="00EA613F" w:rsidRDefault="00356EE7" w:rsidP="00356EE7">
            <w:pPr>
              <w:pStyle w:val="CRCoverPage"/>
              <w:spacing w:after="0"/>
              <w:ind w:left="100"/>
              <w:rPr>
                <w:bCs/>
              </w:rPr>
            </w:pPr>
            <w:r w:rsidRPr="00EA613F">
              <w:rPr>
                <w:bCs/>
              </w:rPr>
              <w:t>correction to a function where the specification was missing procedural text or rules.</w:t>
            </w:r>
          </w:p>
          <w:p w14:paraId="03C13646" w14:textId="77777777" w:rsidR="00B9606A" w:rsidRDefault="00356EE7" w:rsidP="00356EE7">
            <w:pPr>
              <w:pStyle w:val="CRCoverPage"/>
              <w:spacing w:after="0"/>
              <w:ind w:left="100"/>
              <w:rPr>
                <w:noProof/>
              </w:rPr>
            </w:pPr>
            <w:r w:rsidRPr="00EA613F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B9606A" w14:paraId="03C1364A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48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49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4D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4B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4C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</w:t>
            </w:r>
            <w:r w:rsidRPr="004623B4">
              <w:rPr>
                <w:noProof/>
              </w:rPr>
              <w:t>eceiving node behavior</w:t>
            </w:r>
            <w:r>
              <w:rPr>
                <w:noProof/>
              </w:rPr>
              <w:t xml:space="preserve"> and the</w:t>
            </w:r>
            <w:r w:rsidRPr="004623B4">
              <w:rPr>
                <w:noProof/>
              </w:rPr>
              <w:t xml:space="preserve"> inclusion conditions </w:t>
            </w:r>
            <w:r>
              <w:rPr>
                <w:noProof/>
              </w:rPr>
              <w:t xml:space="preserve">for the optional IEs in the </w:t>
            </w:r>
            <w:r>
              <w:rPr>
                <w:i/>
              </w:rPr>
              <w:t>C</w:t>
            </w:r>
            <w:r w:rsidRPr="004623B4">
              <w:rPr>
                <w:i/>
              </w:rPr>
              <w:t xml:space="preserve">U to </w:t>
            </w:r>
            <w:r>
              <w:rPr>
                <w:i/>
              </w:rPr>
              <w:t>D</w:t>
            </w:r>
            <w:r w:rsidRPr="004623B4">
              <w:rPr>
                <w:i/>
              </w:rPr>
              <w:t>U RRC</w:t>
            </w:r>
            <w:r>
              <w:t xml:space="preserve"> </w:t>
            </w:r>
            <w:r w:rsidRPr="004623B4">
              <w:rPr>
                <w:i/>
              </w:rPr>
              <w:t>information</w:t>
            </w:r>
            <w:r>
              <w:t xml:space="preserve"> IE</w:t>
            </w:r>
            <w:r>
              <w:rPr>
                <w:noProof/>
              </w:rPr>
              <w:t xml:space="preserve"> are not clear.</w:t>
            </w:r>
          </w:p>
        </w:tc>
      </w:tr>
      <w:tr w:rsidR="00B9606A" w14:paraId="03C13650" w14:textId="77777777" w:rsidTr="00B9606A">
        <w:tc>
          <w:tcPr>
            <w:tcW w:w="2694" w:type="dxa"/>
            <w:gridSpan w:val="2"/>
          </w:tcPr>
          <w:p w14:paraId="03C1364E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C1364F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3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C13651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C13652" w14:textId="77777777" w:rsidR="00B9606A" w:rsidRDefault="00356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8.3.1, 8.3.4, 9.3.1.2</w:t>
            </w:r>
            <w:r w:rsidR="00B83A5F">
              <w:rPr>
                <w:noProof/>
              </w:rPr>
              <w:t>, 9.3.1.25</w:t>
            </w:r>
            <w:r>
              <w:rPr>
                <w:noProof/>
              </w:rPr>
              <w:t xml:space="preserve"> and 9.4.5</w:t>
            </w:r>
          </w:p>
        </w:tc>
      </w:tr>
      <w:tr w:rsidR="00B9606A" w14:paraId="03C13656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4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5" w14:textId="77777777" w:rsidR="00B9606A" w:rsidRDefault="00B96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06A" w14:paraId="03C1365C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57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58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659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1365A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5B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06A" w14:paraId="03C13662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5D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5E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5F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0" w14:textId="77777777" w:rsidR="00B9606A" w:rsidRDefault="00B96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1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8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3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4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5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6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7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6E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13669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C1366A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C1366B" w14:textId="77777777" w:rsidR="00B9606A" w:rsidRDefault="00B96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C1366C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1366D" w14:textId="77777777" w:rsidR="00B9606A" w:rsidRDefault="00B96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06A" w14:paraId="03C13671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1366F" w14:textId="77777777" w:rsidR="00B9606A" w:rsidRDefault="00B96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13670" w14:textId="77777777" w:rsidR="00B9606A" w:rsidRDefault="00B9606A">
            <w:pPr>
              <w:pStyle w:val="CRCoverPage"/>
              <w:spacing w:after="0"/>
              <w:rPr>
                <w:noProof/>
              </w:rPr>
            </w:pPr>
          </w:p>
        </w:tc>
      </w:tr>
      <w:tr w:rsidR="00B9606A" w14:paraId="03C13674" w14:textId="77777777" w:rsidTr="00B9606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2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3" w14:textId="77777777" w:rsidR="00B9606A" w:rsidRDefault="00B96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06A" w14:paraId="03C13677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13675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C13676" w14:textId="77777777" w:rsidR="00B9606A" w:rsidRDefault="00B96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06A" w14:paraId="03C1367A" w14:textId="77777777" w:rsidTr="00B960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C13678" w14:textId="77777777" w:rsidR="00B9606A" w:rsidRDefault="00B96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3679" w14:textId="00EC5E1C" w:rsidR="00B9606A" w:rsidRDefault="00E0545A">
            <w:pPr>
              <w:pStyle w:val="CRCoverPage"/>
              <w:spacing w:after="0"/>
              <w:ind w:left="100"/>
              <w:rPr>
                <w:noProof/>
              </w:rPr>
            </w:pPr>
            <w:r w:rsidRPr="002616FC">
              <w:rPr>
                <w:noProof/>
                <w:rPrChange w:id="0" w:author="Ericsson User" w:date="2019-05-15T00:32:00Z">
                  <w:rPr>
                    <w:noProof/>
                    <w:highlight w:val="yellow"/>
                  </w:rPr>
                </w:rPrChange>
              </w:rPr>
              <w:t xml:space="preserve">Rev 1 </w:t>
            </w:r>
            <w:r w:rsidR="004236EE">
              <w:rPr>
                <w:noProof/>
              </w:rPr>
              <w:t>–</w:t>
            </w:r>
            <w:r>
              <w:rPr>
                <w:noProof/>
              </w:rPr>
              <w:t xml:space="preserve"> </w:t>
            </w:r>
            <w:r w:rsidR="004236EE">
              <w:rPr>
                <w:noProof/>
              </w:rPr>
              <w:t xml:space="preserve">Some procedure text is rewarded. </w:t>
            </w:r>
            <w:r w:rsidR="002616FC">
              <w:rPr>
                <w:noProof/>
              </w:rPr>
              <w:t>Text moved from successful case to abnormal conditions</w:t>
            </w:r>
          </w:p>
        </w:tc>
      </w:tr>
    </w:tbl>
    <w:p w14:paraId="03C1367B" w14:textId="77777777" w:rsidR="00B9606A" w:rsidRDefault="00B9606A" w:rsidP="00B9606A">
      <w:pPr>
        <w:pStyle w:val="CRCoverPage"/>
        <w:spacing w:after="0"/>
        <w:rPr>
          <w:noProof/>
          <w:sz w:val="8"/>
          <w:szCs w:val="8"/>
        </w:rPr>
      </w:pPr>
    </w:p>
    <w:p w14:paraId="03C1367C" w14:textId="77777777" w:rsidR="00B9606A" w:rsidRDefault="00B9606A" w:rsidP="00CE4033">
      <w:pPr>
        <w:jc w:val="center"/>
        <w:rPr>
          <w:color w:val="FF0000"/>
        </w:rPr>
      </w:pPr>
      <w:bookmarkStart w:id="1" w:name="_Toc367182965"/>
    </w:p>
    <w:p w14:paraId="03C1367D" w14:textId="77777777" w:rsidR="00B9606A" w:rsidRDefault="00B9606A" w:rsidP="00CE4033">
      <w:pPr>
        <w:jc w:val="center"/>
        <w:rPr>
          <w:color w:val="FF0000"/>
        </w:rPr>
      </w:pPr>
    </w:p>
    <w:p w14:paraId="03C1367E" w14:textId="77777777" w:rsidR="00B9606A" w:rsidRDefault="00B9606A" w:rsidP="00CE4033">
      <w:pPr>
        <w:jc w:val="center"/>
        <w:rPr>
          <w:color w:val="FF0000"/>
        </w:rPr>
      </w:pPr>
    </w:p>
    <w:p w14:paraId="03C1367F" w14:textId="77777777" w:rsidR="00B9606A" w:rsidRDefault="00B9606A" w:rsidP="00CE4033">
      <w:pPr>
        <w:jc w:val="center"/>
        <w:rPr>
          <w:color w:val="FF0000"/>
        </w:rPr>
      </w:pPr>
    </w:p>
    <w:p w14:paraId="03C13680" w14:textId="77777777" w:rsidR="00B9606A" w:rsidRDefault="00B9606A" w:rsidP="00CE4033">
      <w:pPr>
        <w:jc w:val="center"/>
        <w:rPr>
          <w:color w:val="FF0000"/>
        </w:rPr>
      </w:pPr>
    </w:p>
    <w:p w14:paraId="03C13681" w14:textId="77777777" w:rsidR="00B9606A" w:rsidRDefault="00B9606A" w:rsidP="00CE4033">
      <w:pPr>
        <w:jc w:val="center"/>
        <w:rPr>
          <w:color w:val="FF0000"/>
        </w:rPr>
      </w:pPr>
    </w:p>
    <w:p w14:paraId="03C13682" w14:textId="77777777" w:rsidR="00B9606A" w:rsidRDefault="00B9606A" w:rsidP="00CE4033">
      <w:pPr>
        <w:jc w:val="center"/>
        <w:rPr>
          <w:color w:val="FF0000"/>
        </w:rPr>
      </w:pPr>
    </w:p>
    <w:p w14:paraId="03C13683" w14:textId="77777777" w:rsidR="00B9606A" w:rsidRDefault="00B9606A" w:rsidP="00CE4033">
      <w:pPr>
        <w:jc w:val="center"/>
        <w:rPr>
          <w:color w:val="FF0000"/>
        </w:rPr>
      </w:pPr>
    </w:p>
    <w:p w14:paraId="03C13684" w14:textId="77777777" w:rsidR="00B9606A" w:rsidRDefault="00B9606A" w:rsidP="00CE4033">
      <w:pPr>
        <w:jc w:val="center"/>
        <w:rPr>
          <w:color w:val="FF0000"/>
        </w:rPr>
      </w:pPr>
    </w:p>
    <w:p w14:paraId="03C13685" w14:textId="77777777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03C13686" w14:textId="77777777" w:rsidR="000B0AF7" w:rsidRPr="009A0050" w:rsidRDefault="000B0AF7" w:rsidP="000B0AF7">
      <w:pPr>
        <w:pStyle w:val="Heading2"/>
      </w:pPr>
      <w:bookmarkStart w:id="2" w:name="_Toc5646145"/>
      <w:r w:rsidRPr="009A0050">
        <w:t>8.3</w:t>
      </w:r>
      <w:r w:rsidRPr="009A0050">
        <w:tab/>
        <w:t>UE Context Management procedures</w:t>
      </w:r>
      <w:bookmarkEnd w:id="2"/>
    </w:p>
    <w:p w14:paraId="03C13687" w14:textId="77777777" w:rsidR="000B0AF7" w:rsidRPr="009A0050" w:rsidRDefault="000B0AF7" w:rsidP="000B0AF7">
      <w:pPr>
        <w:pStyle w:val="Heading3"/>
      </w:pPr>
      <w:bookmarkStart w:id="3" w:name="_Toc5646146"/>
      <w:r w:rsidRPr="009A0050">
        <w:t>8.3.1</w:t>
      </w:r>
      <w:r w:rsidRPr="009A0050">
        <w:tab/>
        <w:t>UE Context Setup</w:t>
      </w:r>
      <w:bookmarkEnd w:id="3"/>
      <w:r w:rsidRPr="009A0050">
        <w:t xml:space="preserve"> </w:t>
      </w:r>
    </w:p>
    <w:p w14:paraId="03C13688" w14:textId="77777777" w:rsidR="000B0AF7" w:rsidRPr="009A0050" w:rsidRDefault="000B0AF7" w:rsidP="000B0AF7">
      <w:pPr>
        <w:pStyle w:val="Heading4"/>
        <w:rPr>
          <w:lang w:eastAsia="zh-CN"/>
        </w:rPr>
      </w:pPr>
      <w:bookmarkStart w:id="4" w:name="_Toc5646147"/>
      <w:r w:rsidRPr="009A0050">
        <w:t>8.3.1.1</w:t>
      </w:r>
      <w:r w:rsidRPr="009A0050">
        <w:tab/>
        <w:t>General</w:t>
      </w:r>
      <w:bookmarkEnd w:id="4"/>
    </w:p>
    <w:p w14:paraId="03C13689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The purpose of the UE Context Setup procedure is to </w:t>
      </w:r>
      <w:r w:rsidRPr="009A0050">
        <w:t xml:space="preserve">establish the UE Context including, among others, SRB, and DRB </w:t>
      </w:r>
      <w:r w:rsidRPr="009A0050">
        <w:rPr>
          <w:rFonts w:hint="eastAsia"/>
          <w:lang w:val="en-US" w:eastAsia="zh-CN"/>
        </w:rPr>
        <w:t>configuration</w:t>
      </w:r>
      <w:r w:rsidRPr="009A0050">
        <w:rPr>
          <w:lang w:eastAsia="zh-CN"/>
        </w:rPr>
        <w:t>.</w:t>
      </w:r>
      <w:r w:rsidRPr="009A0050">
        <w:t xml:space="preserve"> </w:t>
      </w:r>
      <w:r w:rsidRPr="009A0050">
        <w:rPr>
          <w:lang w:eastAsia="zh-CN"/>
        </w:rPr>
        <w:t>The procedure uses UE-associated signalling.</w:t>
      </w:r>
    </w:p>
    <w:p w14:paraId="03C1368A" w14:textId="77777777" w:rsidR="000B0AF7" w:rsidRPr="009A0050" w:rsidRDefault="000B0AF7" w:rsidP="000B0AF7">
      <w:pPr>
        <w:pStyle w:val="Heading4"/>
      </w:pPr>
      <w:bookmarkStart w:id="5" w:name="_Toc5646148"/>
      <w:r w:rsidRPr="009A0050">
        <w:t>8.3.1.2</w:t>
      </w:r>
      <w:r w:rsidRPr="009A0050">
        <w:tab/>
        <w:t>Successful Operation</w:t>
      </w:r>
      <w:bookmarkEnd w:id="5"/>
    </w:p>
    <w:p w14:paraId="03C1368B" w14:textId="77777777" w:rsidR="000B0AF7" w:rsidRPr="009A0050" w:rsidRDefault="000B0AF7" w:rsidP="000B0AF7">
      <w:pPr>
        <w:pStyle w:val="TH"/>
      </w:pPr>
      <w:r w:rsidRPr="009A0050">
        <w:rPr>
          <w:noProof/>
        </w:rPr>
        <w:drawing>
          <wp:inline distT="0" distB="0" distL="0" distR="0" wp14:anchorId="03C1385E" wp14:editId="03C1385F">
            <wp:extent cx="3378200" cy="1428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68C" w14:textId="77777777" w:rsidR="000B0AF7" w:rsidRPr="009A0050" w:rsidRDefault="000B0AF7" w:rsidP="000B0AF7">
      <w:pPr>
        <w:pStyle w:val="TF"/>
      </w:pPr>
      <w:r w:rsidRPr="009A0050">
        <w:t>Figure 8.3.1.2-1: UE Context Setup Request procedure: Successful Operation</w:t>
      </w:r>
    </w:p>
    <w:p w14:paraId="03C1368D" w14:textId="77777777" w:rsidR="000B0AF7" w:rsidRDefault="000B0AF7" w:rsidP="000B0AF7">
      <w:pPr>
        <w:rPr>
          <w:ins w:id="6" w:author="Ericsson User" w:date="2019-04-29T12:28:00Z"/>
        </w:rPr>
      </w:pPr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-CU initiates the procedure by sending UE CONTEXT SETUP REQUEST message to the </w:t>
      </w:r>
      <w:proofErr w:type="spellStart"/>
      <w:r w:rsidRPr="009A0050">
        <w:t>gNB</w:t>
      </w:r>
      <w:proofErr w:type="spellEnd"/>
      <w:r w:rsidRPr="009A0050">
        <w:t xml:space="preserve">-DU. If the </w:t>
      </w:r>
      <w:proofErr w:type="spellStart"/>
      <w:r w:rsidRPr="009A0050">
        <w:t>gNB</w:t>
      </w:r>
      <w:proofErr w:type="spellEnd"/>
      <w:r w:rsidRPr="009A0050">
        <w:t xml:space="preserve">-DU succeeds to establish the UE context, it replies to the </w:t>
      </w:r>
      <w:proofErr w:type="spellStart"/>
      <w:r w:rsidRPr="009A0050">
        <w:t>gNB</w:t>
      </w:r>
      <w:proofErr w:type="spellEnd"/>
      <w:r w:rsidRPr="009A0050">
        <w:t>-CU with UE CONTEXT SETUP RESPONSE. If no UE-associated logical F1-connection exists, the UE-associated logical F1-connection shall be established as part of the procedure.</w:t>
      </w:r>
    </w:p>
    <w:p w14:paraId="03C13690" w14:textId="09C0C6EA" w:rsidR="00A97937" w:rsidRPr="009A0050" w:rsidDel="004236EE" w:rsidRDefault="004236EE" w:rsidP="000B0AF7">
      <w:pPr>
        <w:rPr>
          <w:del w:id="7" w:author="Ericsson User" w:date="2019-05-15T21:07:00Z"/>
          <w:lang w:eastAsia="zh-CN"/>
        </w:rPr>
      </w:pPr>
      <w:ins w:id="8" w:author="Ericsson User" w:date="2019-05-15T21:07:00Z">
        <w:r>
          <w:t xml:space="preserve">If the </w:t>
        </w:r>
        <w:r w:rsidRPr="00F67608">
          <w:rPr>
            <w:i/>
            <w:lang w:eastAsia="zh-CN"/>
          </w:rPr>
          <w:t>UE-</w:t>
        </w:r>
        <w:proofErr w:type="spellStart"/>
        <w:r w:rsidRPr="00F67608">
          <w:rPr>
            <w:i/>
            <w:lang w:eastAsia="zh-CN"/>
          </w:rPr>
          <w:t>CapabilityRAT</w:t>
        </w:r>
        <w:proofErr w:type="spellEnd"/>
        <w:r w:rsidRPr="00F67608">
          <w:rPr>
            <w:i/>
            <w:lang w:eastAsia="zh-CN"/>
          </w:rPr>
          <w:t>-</w:t>
        </w:r>
        <w:proofErr w:type="spellStart"/>
        <w:r w:rsidRPr="00F67608">
          <w:rPr>
            <w:i/>
            <w:lang w:eastAsia="zh-CN"/>
          </w:rPr>
          <w:t>ContainerList</w:t>
        </w:r>
        <w:proofErr w:type="spellEnd"/>
        <w:r>
          <w:rPr>
            <w:lang w:eastAsia="zh-CN"/>
          </w:rPr>
          <w:t xml:space="preserve"> IE is included in the UE CONTEXT SETUP REQUEST,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for UE specific </w:t>
        </w:r>
        <w:proofErr w:type="spellStart"/>
        <w:r>
          <w:rPr>
            <w:lang w:eastAsia="zh-CN"/>
          </w:rPr>
          <w:t>configurations.</w:t>
        </w:r>
      </w:ins>
    </w:p>
    <w:p w14:paraId="03C13691" w14:textId="77777777" w:rsidR="000B0AF7" w:rsidRPr="009A0050" w:rsidRDefault="000B0AF7" w:rsidP="000B0AF7">
      <w:pPr>
        <w:rPr>
          <w:lang w:eastAsia="ja-JP"/>
        </w:rPr>
      </w:pPr>
      <w:r w:rsidRPr="009A0050">
        <w:t>If</w:t>
      </w:r>
      <w:proofErr w:type="spellEnd"/>
      <w:r w:rsidRPr="009A0050">
        <w:t xml:space="preserve">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14:paraId="03C13692" w14:textId="77777777" w:rsidR="000B0AF7" w:rsidRPr="009A0050" w:rsidRDefault="000B0AF7" w:rsidP="000B0AF7">
      <w:pPr>
        <w:rPr>
          <w:rFonts w:eastAsia="Yu Mincho"/>
        </w:rPr>
      </w:pP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SETUP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</w:p>
    <w:p w14:paraId="03C13693" w14:textId="77777777" w:rsidR="000B0AF7" w:rsidRPr="009A0050" w:rsidRDefault="000B0AF7" w:rsidP="000B0AF7">
      <w:r w:rsidRPr="009A0050">
        <w:t xml:space="preserve">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To Be Setup List</w:t>
      </w:r>
      <w:r w:rsidRPr="009A0050">
        <w:t xml:space="preserve"> 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act as specified in TS 38.401 [4].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14:paraId="03C13694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DRX Cycle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use the provided value from the </w:t>
      </w:r>
      <w:proofErr w:type="spellStart"/>
      <w:r w:rsidRPr="009A0050">
        <w:t>gNB</w:t>
      </w:r>
      <w:proofErr w:type="spellEnd"/>
      <w:r w:rsidRPr="009A0050">
        <w:t>-CU.</w:t>
      </w:r>
    </w:p>
    <w:p w14:paraId="03C13695" w14:textId="77777777" w:rsidR="000B0AF7" w:rsidRPr="009A0050" w:rsidRDefault="000B0AF7" w:rsidP="000B0AF7"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is contained in the UE CONTEXT SETUP REQUEST message,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shall take it into account for UL scheduling.</w:t>
      </w:r>
    </w:p>
    <w:p w14:paraId="03C13696" w14:textId="77777777" w:rsidR="000B0AF7" w:rsidRPr="009A0050" w:rsidRDefault="000B0AF7" w:rsidP="000B0AF7">
      <w:r w:rsidRPr="009A0050">
        <w:lastRenderedPageBreak/>
        <w:t xml:space="preserve">If the </w:t>
      </w:r>
      <w:r w:rsidRPr="009A0050">
        <w:rPr>
          <w:i/>
        </w:rPr>
        <w:t>SRB To Be Setup List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>-DU shall act as specified in TS 38.401 [4].</w:t>
      </w:r>
      <w:r w:rsidRPr="009A0050">
        <w:rPr>
          <w:rFonts w:eastAsia="MS Mincho"/>
        </w:rPr>
        <w:t xml:space="preserve"> 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SRB.</w:t>
      </w:r>
    </w:p>
    <w:p w14:paraId="03C13697" w14:textId="77777777" w:rsidR="000B0AF7" w:rsidRPr="009A0050" w:rsidRDefault="000B0AF7" w:rsidP="000B0AF7">
      <w:r w:rsidRPr="009A0050">
        <w:t xml:space="preserve">If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is contained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act as specified in TS 38.401 [4]. If the </w:t>
      </w:r>
      <w:r w:rsidRPr="009A0050">
        <w:rPr>
          <w:i/>
        </w:rPr>
        <w:t xml:space="preserve">QoS Flow Mapping Indication </w:t>
      </w:r>
      <w:r w:rsidRPr="009A0050">
        <w:t xml:space="preserve">IE is included in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for a QoS flow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</w:t>
      </w:r>
      <w:r w:rsidRPr="009A0050">
        <w:rPr>
          <w:lang w:eastAsia="zh-CN"/>
        </w:rPr>
        <w:t>may</w:t>
      </w:r>
      <w:r w:rsidRPr="009A0050">
        <w:rPr>
          <w:rFonts w:hint="eastAsia"/>
          <w:lang w:eastAsia="zh-CN"/>
        </w:rPr>
        <w:t xml:space="preserve"> </w:t>
      </w:r>
      <w:r w:rsidRPr="009A0050">
        <w:t>take it into account that only the uplink or downlink QoS flow is mapped to the indicated DRB.</w:t>
      </w:r>
    </w:p>
    <w:p w14:paraId="03C13698" w14:textId="77777777" w:rsidR="000B0AF7" w:rsidRPr="009A0050" w:rsidRDefault="000B0AF7" w:rsidP="000B0AF7">
      <w:pPr>
        <w:rPr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SETUP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SETUP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 xml:space="preserve">-CU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  <w:r w:rsidRPr="009A0050">
        <w:rPr>
          <w:lang w:eastAsia="zh-CN"/>
        </w:rPr>
        <w:t xml:space="preserve"> </w:t>
      </w:r>
    </w:p>
    <w:p w14:paraId="03C13699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rFonts w:eastAsia="Batang"/>
          <w:bCs/>
          <w:i/>
        </w:rPr>
        <w:t>Duplication Activation</w:t>
      </w:r>
      <w:r w:rsidRPr="009A0050">
        <w:rPr>
          <w:bCs/>
          <w:i/>
          <w:lang w:eastAsia="zh-CN"/>
        </w:rPr>
        <w:t xml:space="preserve"> IE </w:t>
      </w:r>
      <w:r w:rsidRPr="009A0050">
        <w:rPr>
          <w:lang w:eastAsia="zh-CN"/>
        </w:rPr>
        <w:t>is</w:t>
      </w:r>
      <w:r w:rsidRPr="009A0050">
        <w:t xml:space="preserve"> included in the UE CONTEXT SETUP REQUEST message</w:t>
      </w:r>
      <w:r w:rsidRPr="009A0050">
        <w:rPr>
          <w:lang w:eastAsia="zh-CN"/>
        </w:rPr>
        <w:t xml:space="preserve"> for a DRB</w:t>
      </w:r>
      <w:r w:rsidRPr="009A0050">
        <w:t xml:space="preserve">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14:paraId="03C1369A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SETUP REQUEST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SETUP REQUEST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14:paraId="03C1369B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SETUP REQUEST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14:paraId="03C1369C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SETUP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14:paraId="03C1369D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available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SETUP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14:paraId="03C1369E" w14:textId="77777777" w:rsidR="000B0AF7" w:rsidRPr="009A0050" w:rsidRDefault="000B0AF7" w:rsidP="000B0AF7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SETUP RESPONSE message, the result for all the requested DRBs and SRBs in the following way:</w:t>
      </w:r>
    </w:p>
    <w:p w14:paraId="03C1369F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14:paraId="03C136A0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Setup List</w:t>
      </w:r>
      <w:r w:rsidRPr="009A0050">
        <w:t xml:space="preserve"> IE;</w:t>
      </w:r>
    </w:p>
    <w:p w14:paraId="03C136A1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 xml:space="preserve">SRB Failed to Setup List </w:t>
      </w:r>
      <w:r w:rsidRPr="009A0050">
        <w:t xml:space="preserve">IE. </w:t>
      </w:r>
    </w:p>
    <w:p w14:paraId="03C136A2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03C136A3" w14:textId="77777777" w:rsidR="000B0AF7" w:rsidRPr="009A0050" w:rsidRDefault="000B0AF7" w:rsidP="000B0AF7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14:paraId="03C136A4" w14:textId="77777777" w:rsidR="000B0AF7" w:rsidRPr="009A0050" w:rsidRDefault="000B0AF7" w:rsidP="000B0AF7">
      <w:r w:rsidRPr="009A0050">
        <w:t xml:space="preserve">For EN-DC operation, the </w:t>
      </w:r>
      <w:proofErr w:type="spellStart"/>
      <w:r w:rsidRPr="009A0050">
        <w:t>gNB</w:t>
      </w:r>
      <w:proofErr w:type="spellEnd"/>
      <w:r w:rsidRPr="009A0050">
        <w:t>-CU shall include in the UE CONTEXT SETUP REQUEST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</w:t>
      </w:r>
    </w:p>
    <w:p w14:paraId="03C136A5" w14:textId="77777777" w:rsidR="000B0AF7" w:rsidRPr="009A0050" w:rsidRDefault="000B0AF7" w:rsidP="000B0AF7">
      <w:r w:rsidRPr="009A0050">
        <w:t xml:space="preserve">For NG-RAN operation, the </w:t>
      </w:r>
      <w:proofErr w:type="spellStart"/>
      <w:r w:rsidRPr="009A0050">
        <w:t>gNB</w:t>
      </w:r>
      <w:proofErr w:type="spellEnd"/>
      <w:r w:rsidRPr="009A0050">
        <w:t xml:space="preserve">-CU shall include in the UE CONTEXT SETUP REQUEST the </w:t>
      </w:r>
      <w:r w:rsidRPr="009A0050">
        <w:rPr>
          <w:i/>
        </w:rPr>
        <w:t>DRB Information</w:t>
      </w:r>
      <w:r w:rsidRPr="009A0050">
        <w:t xml:space="preserve"> IE.</w:t>
      </w:r>
    </w:p>
    <w:p w14:paraId="03C136A6" w14:textId="77777777" w:rsidR="000B0AF7" w:rsidRPr="009A0050" w:rsidRDefault="000B0AF7" w:rsidP="000B0AF7">
      <w:r w:rsidRPr="009A0050">
        <w:t>For DC operation, the CG-</w:t>
      </w:r>
      <w:proofErr w:type="spellStart"/>
      <w:r w:rsidRPr="009A0050">
        <w:t>ConfigInfo</w:t>
      </w:r>
      <w:proofErr w:type="spellEnd"/>
      <w:r w:rsidRPr="009A0050">
        <w:t xml:space="preserve"> IE shall be included in the CU to DU RRC Information IE at the </w:t>
      </w:r>
      <w:proofErr w:type="spellStart"/>
      <w:r w:rsidRPr="009A0050">
        <w:t>gNB</w:t>
      </w:r>
      <w:proofErr w:type="spellEnd"/>
      <w:r w:rsidRPr="009A0050">
        <w:t xml:space="preserve"> acting as secondary node. If the CG-</w:t>
      </w:r>
      <w:proofErr w:type="spellStart"/>
      <w:r w:rsidRPr="009A0050">
        <w:t>ConfigInfo</w:t>
      </w:r>
      <w:proofErr w:type="spellEnd"/>
      <w:r w:rsidRPr="009A0050">
        <w:t xml:space="preserve"> IE is included in the UE CONTEXT SETUP REQUEST message, the </w:t>
      </w:r>
      <w:proofErr w:type="spellStart"/>
      <w:r w:rsidRPr="009A0050">
        <w:t>gNB</w:t>
      </w:r>
      <w:proofErr w:type="spellEnd"/>
      <w:r w:rsidRPr="009A0050">
        <w:t>-DU shall regard it as a reconfiguration with sync as defined in TS 38.331 [8].</w:t>
      </w:r>
    </w:p>
    <w:p w14:paraId="03C136A7" w14:textId="77777777" w:rsidR="000B0AF7" w:rsidRPr="009A0050" w:rsidRDefault="000B0AF7" w:rsidP="000B0AF7">
      <w:r w:rsidRPr="009A0050">
        <w:t xml:space="preserve">If the </w:t>
      </w:r>
      <w:proofErr w:type="spellStart"/>
      <w:r w:rsidRPr="009A0050">
        <w:rPr>
          <w:i/>
        </w:rPr>
        <w:t>HandoverPreparationInformation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of the </w:t>
      </w:r>
      <w:proofErr w:type="spellStart"/>
      <w:r w:rsidRPr="009A0050">
        <w:t>gNB</w:t>
      </w:r>
      <w:proofErr w:type="spellEnd"/>
      <w:r w:rsidRPr="009A0050">
        <w:t xml:space="preserve"> acting as master node shall regard it as a reconfiguration with sync as defined in TS 38.331 [8]. The </w:t>
      </w:r>
      <w:proofErr w:type="spellStart"/>
      <w:r w:rsidRPr="009A0050">
        <w:t>gNB</w:t>
      </w:r>
      <w:proofErr w:type="spellEnd"/>
      <w:r w:rsidRPr="009A0050">
        <w:t xml:space="preserve">-CU of the </w:t>
      </w:r>
      <w:proofErr w:type="spellStart"/>
      <w:r w:rsidRPr="009A0050">
        <w:t>gNB</w:t>
      </w:r>
      <w:proofErr w:type="spellEnd"/>
      <w:r w:rsidRPr="009A0050">
        <w:t xml:space="preserve"> acting as master node shall only initiate the UE Context Setup procedure for handover or secondary node addition when at least one DRB is setup for the UE.</w:t>
      </w:r>
    </w:p>
    <w:p w14:paraId="03C136A8" w14:textId="77777777" w:rsidR="000B0AF7" w:rsidRPr="009A0050" w:rsidRDefault="000B0AF7" w:rsidP="000B0AF7">
      <w:r w:rsidRPr="009A0050">
        <w:t xml:space="preserve">If the </w:t>
      </w:r>
      <w:proofErr w:type="spellStart"/>
      <w:r w:rsidRPr="009A0050">
        <w:t>gNB</w:t>
      </w:r>
      <w:proofErr w:type="spellEnd"/>
      <w:r w:rsidRPr="009A0050">
        <w:t>-CU includes the SMTC information of the measured frequency(</w:t>
      </w:r>
      <w:proofErr w:type="spellStart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</w:t>
      </w:r>
      <w:r w:rsidRPr="009A0050">
        <w:lastRenderedPageBreak/>
        <w:t xml:space="preserve">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SETUP RESPONSE message.</w:t>
      </w:r>
    </w:p>
    <w:p w14:paraId="03C136A9" w14:textId="77777777" w:rsidR="000B0AF7" w:rsidRPr="009A0050" w:rsidRDefault="000B0AF7" w:rsidP="000B0AF7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the UE CONTEXT SETUP REQUEST message, the </w:t>
      </w:r>
      <w:proofErr w:type="spellStart"/>
      <w:r w:rsidRPr="009A0050">
        <w:t>gNB</w:t>
      </w:r>
      <w:proofErr w:type="spellEnd"/>
      <w:r w:rsidRPr="009A0050">
        <w:t xml:space="preserve">-DU shall, if supported, use it </w:t>
      </w:r>
      <w:proofErr w:type="gramStart"/>
      <w:r w:rsidRPr="009A0050">
        <w:t xml:space="preserve">for </w:t>
      </w:r>
      <w:r w:rsidRPr="009A0050">
        <w:rPr>
          <w:snapToGrid w:val="0"/>
        </w:rPr>
        <w:t>the purpose of</w:t>
      </w:r>
      <w:proofErr w:type="gramEnd"/>
      <w:r w:rsidRPr="009A0050">
        <w:t xml:space="preserve"> resource 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it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SETUP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>Resource Coordination Transfer Container</w:t>
      </w:r>
      <w:r w:rsidRPr="009A0050">
        <w:t xml:space="preserve"> 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</w:t>
      </w:r>
      <w:proofErr w:type="gramStart"/>
      <w:r w:rsidRPr="009A0050">
        <w:t>cell, and</w:t>
      </w:r>
      <w:proofErr w:type="gramEnd"/>
      <w:r w:rsidRPr="009A0050">
        <w:t xml:space="preserve">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14:paraId="03C136AA" w14:textId="77777777" w:rsidR="000B0AF7" w:rsidRPr="009A0050" w:rsidRDefault="000B0AF7" w:rsidP="000B0AF7">
      <w:r w:rsidRPr="009A0050"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SETUP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14:paraId="03C136AB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SETUP RESPONSE, the </w:t>
      </w:r>
      <w:proofErr w:type="spellStart"/>
      <w:r w:rsidRPr="009A0050">
        <w:t>gNB</w:t>
      </w:r>
      <w:proofErr w:type="spellEnd"/>
      <w:r w:rsidRPr="009A0050">
        <w:t xml:space="preserve">-CU shall transparently transfer this information </w:t>
      </w:r>
      <w:proofErr w:type="gramStart"/>
      <w:r w:rsidRPr="009A0050">
        <w:t>for the purpose of</w:t>
      </w:r>
      <w:proofErr w:type="gramEnd"/>
      <w:r w:rsidRPr="009A0050">
        <w:t xml:space="preserve"> resource coordination as described in TS 36.423 [9].</w:t>
      </w:r>
    </w:p>
    <w:p w14:paraId="03C136AC" w14:textId="77777777" w:rsidR="000B0AF7" w:rsidRPr="009A0050" w:rsidRDefault="000B0AF7" w:rsidP="000B0AF7">
      <w:r w:rsidRPr="009A0050">
        <w:rPr>
          <w:rFonts w:eastAsia="MS Mincho"/>
        </w:rPr>
        <w:t xml:space="preserve">If the </w:t>
      </w:r>
      <w:r w:rsidRPr="009A0050">
        <w:rPr>
          <w:rFonts w:eastAsia="MS Mincho"/>
          <w:i/>
        </w:rPr>
        <w:t>Masked IMEISV</w:t>
      </w:r>
      <w:r w:rsidRPr="009A0050">
        <w:rPr>
          <w:rFonts w:eastAsia="MS Mincho"/>
        </w:rPr>
        <w:t xml:space="preserve"> IE is contained in the UE CONTEXT SETUP REQUEST message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shall, if supported, use it to determine the characteristics of the UE for subsequent handling.</w:t>
      </w:r>
    </w:p>
    <w:p w14:paraId="03C136AD" w14:textId="77777777"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  <w:i/>
        </w:rPr>
        <w:t>SCell</w:t>
      </w:r>
      <w:proofErr w:type="spellEnd"/>
      <w:r w:rsidRPr="009A0050">
        <w:rPr>
          <w:rFonts w:eastAsia="SimSun"/>
          <w:i/>
        </w:rPr>
        <w:t xml:space="preserve"> </w:t>
      </w:r>
      <w:r w:rsidRPr="009A0050">
        <w:rPr>
          <w:rFonts w:eastAsia="SimSun" w:hint="eastAsia"/>
          <w:i/>
        </w:rPr>
        <w:t xml:space="preserve">Failed </w:t>
      </w:r>
      <w:proofErr w:type="gramStart"/>
      <w:r w:rsidRPr="009A0050">
        <w:rPr>
          <w:rFonts w:eastAsia="SimSun"/>
          <w:i/>
        </w:rPr>
        <w:t>To</w:t>
      </w:r>
      <w:proofErr w:type="gramEnd"/>
      <w:r w:rsidRPr="009A0050">
        <w:rPr>
          <w:rFonts w:eastAsia="SimSun"/>
          <w:i/>
        </w:rPr>
        <w:t xml:space="preserve"> Setup List</w:t>
      </w:r>
      <w:r w:rsidRPr="009A0050">
        <w:rPr>
          <w:rFonts w:eastAsia="SimSun"/>
        </w:rPr>
        <w:t xml:space="preserve"> IE is contained in the UE CONTEXT SETUP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</w:t>
      </w:r>
      <w:proofErr w:type="spellStart"/>
      <w:r w:rsidRPr="009A0050">
        <w:rPr>
          <w:rFonts w:eastAsia="SimSun" w:hint="eastAsia"/>
          <w:lang w:eastAsia="zh-CN"/>
        </w:rPr>
        <w:t>SCell</w:t>
      </w:r>
      <w:proofErr w:type="spellEnd"/>
      <w:r w:rsidRPr="009A0050">
        <w:rPr>
          <w:rFonts w:eastAsia="SimSun" w:hint="eastAsia"/>
          <w:lang w:eastAsia="zh-CN"/>
        </w:rPr>
        <w:t xml:space="preserve">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for each </w:t>
      </w:r>
      <w:proofErr w:type="spellStart"/>
      <w:r w:rsidRPr="009A0050">
        <w:rPr>
          <w:rFonts w:eastAsia="SimSun"/>
          <w:lang w:eastAsia="zh-CN"/>
        </w:rPr>
        <w:t>SCell</w:t>
      </w:r>
      <w:proofErr w:type="spellEnd"/>
      <w:r w:rsidRPr="009A0050">
        <w:rPr>
          <w:rFonts w:eastAsia="SimSun"/>
          <w:lang w:eastAsia="zh-CN"/>
        </w:rPr>
        <w:t xml:space="preserve"> failed to setup</w:t>
      </w:r>
      <w:r w:rsidRPr="009A0050">
        <w:rPr>
          <w:rFonts w:eastAsia="SimSun"/>
        </w:rPr>
        <w:t>.</w:t>
      </w:r>
    </w:p>
    <w:p w14:paraId="03C136AE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SETUP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SETUP RESPONSE message and set to 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does not support UE inactivity monitoring for the UE. </w:t>
      </w:r>
    </w:p>
    <w:p w14:paraId="03C136AF" w14:textId="77777777" w:rsidR="000B0AF7" w:rsidRPr="009A0050" w:rsidRDefault="000B0AF7" w:rsidP="000B0AF7">
      <w:pPr>
        <w:rPr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SETUP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or RRC connection resume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14:paraId="03C136B0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 xml:space="preserve">Full Configuration </w:t>
      </w:r>
      <w:r w:rsidRPr="009A0050">
        <w:t>IE is contained in the UE CONTEXT SETUP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</w:t>
      </w:r>
      <w:proofErr w:type="spellStart"/>
      <w:r w:rsidRPr="009A0050">
        <w:t>gNB</w:t>
      </w:r>
      <w:proofErr w:type="spellEnd"/>
      <w:r w:rsidRPr="009A0050">
        <w:t>-</w:t>
      </w:r>
      <w:r w:rsidRPr="009A0050">
        <w:rPr>
          <w:rFonts w:hint="eastAsia"/>
          <w:lang w:eastAsia="zh-CN"/>
        </w:rPr>
        <w:t>C</w:t>
      </w:r>
      <w:r w:rsidRPr="009A0050">
        <w:t xml:space="preserve">U shall consider that the </w:t>
      </w:r>
      <w:proofErr w:type="spellStart"/>
      <w:r w:rsidRPr="009A0050">
        <w:t>gNB</w:t>
      </w:r>
      <w:proofErr w:type="spellEnd"/>
      <w:r w:rsidRPr="009A0050">
        <w:t xml:space="preserve">-DU has generated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using full configuration.</w:t>
      </w:r>
    </w:p>
    <w:p w14:paraId="03C136B1" w14:textId="77777777" w:rsidR="000B0AF7" w:rsidRPr="009A0050" w:rsidRDefault="000B0AF7" w:rsidP="000B0AF7">
      <w:pPr>
        <w:rPr>
          <w:szCs w:val="24"/>
        </w:rPr>
      </w:pPr>
      <w:r w:rsidRPr="009A0050">
        <w:rPr>
          <w:szCs w:val="24"/>
        </w:rPr>
        <w:t xml:space="preserve">If the </w:t>
      </w:r>
      <w:r w:rsidRPr="009A0050">
        <w:rPr>
          <w:i/>
          <w:szCs w:val="24"/>
        </w:rPr>
        <w:t>C-RNTI</w:t>
      </w:r>
      <w:r w:rsidRPr="009A0050">
        <w:rPr>
          <w:szCs w:val="24"/>
        </w:rPr>
        <w:t xml:space="preserve"> IE is included in the UE CONTEXT SETUP RESPONSE, the </w:t>
      </w:r>
      <w:proofErr w:type="spellStart"/>
      <w:r w:rsidRPr="009A0050">
        <w:rPr>
          <w:szCs w:val="24"/>
        </w:rPr>
        <w:t>gNB</w:t>
      </w:r>
      <w:proofErr w:type="spellEnd"/>
      <w:r w:rsidRPr="009A0050">
        <w:rPr>
          <w:szCs w:val="24"/>
        </w:rPr>
        <w:t xml:space="preserve">-CU shall consider that the C-RNTI has been allocated by the </w:t>
      </w:r>
      <w:proofErr w:type="spellStart"/>
      <w:r w:rsidRPr="009A0050">
        <w:rPr>
          <w:szCs w:val="24"/>
        </w:rPr>
        <w:t>gNB</w:t>
      </w:r>
      <w:proofErr w:type="spellEnd"/>
      <w:r w:rsidRPr="009A0050">
        <w:rPr>
          <w:szCs w:val="24"/>
        </w:rPr>
        <w:t>-DU for this UE context.</w:t>
      </w:r>
    </w:p>
    <w:p w14:paraId="03C136B2" w14:textId="77777777" w:rsidR="000B0AF7" w:rsidRPr="009A0050" w:rsidRDefault="000B0AF7" w:rsidP="000B0AF7">
      <w:r w:rsidRPr="009A0050">
        <w:t>The UE Context Setup Procedure is not used to configure SRB0.</w:t>
      </w:r>
    </w:p>
    <w:p w14:paraId="03C136B3" w14:textId="77777777" w:rsidR="000B0AF7" w:rsidRPr="009A0050" w:rsidRDefault="000B0AF7" w:rsidP="000B0AF7">
      <w:r w:rsidRPr="009A0050">
        <w:t xml:space="preserve">If the UE CONTEXT SETUP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 via SRB1.</w:t>
      </w:r>
    </w:p>
    <w:p w14:paraId="03C136B4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QoS of the DRB and notify the </w:t>
      </w:r>
      <w:proofErr w:type="spellStart"/>
      <w:r w:rsidRPr="009A0050">
        <w:t>gNB</w:t>
      </w:r>
      <w:proofErr w:type="spellEnd"/>
      <w:r w:rsidRPr="009A0050">
        <w:t xml:space="preserve">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14:paraId="03C136B5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SETUP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9A0050">
        <w:rPr>
          <w:noProof/>
          <w:snapToGrid w:val="0"/>
        </w:rPr>
        <w:t xml:space="preserve"> </w:t>
      </w:r>
      <w:r w:rsidRPr="009A0050">
        <w:rPr>
          <w:rFonts w:eastAsia="MS Mincho"/>
          <w:noProof/>
          <w:snapToGrid w:val="0"/>
        </w:rPr>
        <w:t xml:space="preserve">for non-GBR Bearers for the concerned UE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14:paraId="03C136B6" w14:textId="77777777" w:rsidR="000B0AF7" w:rsidRPr="009A0050" w:rsidRDefault="000B0AF7" w:rsidP="000B0AF7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3C136B7" w14:textId="77777777" w:rsidR="000B0AF7" w:rsidRPr="009A0050" w:rsidRDefault="000B0AF7" w:rsidP="000B0AF7">
      <w:r w:rsidRPr="009A0050">
        <w:rPr>
          <w:snapToGrid w:val="0"/>
        </w:rPr>
        <w:t xml:space="preserve">If the </w:t>
      </w:r>
      <w:r w:rsidRPr="009A0050">
        <w:rPr>
          <w:rFonts w:eastAsia="MS Mincho"/>
          <w:noProof/>
          <w:snapToGrid w:val="0"/>
        </w:rPr>
        <w:t>UE CONTEXT SETUP REQUEST</w:t>
      </w:r>
      <w:r w:rsidRPr="009A0050">
        <w:rPr>
          <w:snapToGrid w:val="0"/>
        </w:rPr>
        <w:t xml:space="preserve"> message contains the </w:t>
      </w:r>
      <w:r w:rsidRPr="009A0050">
        <w:rPr>
          <w:rFonts w:eastAsia="Batang"/>
          <w:i/>
          <w:lang w:eastAsia="ja-JP"/>
        </w:rPr>
        <w:t>QoS Flow Mapping Indication</w:t>
      </w:r>
      <w:r w:rsidRPr="009A0050">
        <w:rPr>
          <w:snapToGrid w:val="0"/>
        </w:rPr>
        <w:t xml:space="preserve"> IE, the </w:t>
      </w:r>
      <w:proofErr w:type="spellStart"/>
      <w:r w:rsidRPr="009A0050">
        <w:rPr>
          <w:rFonts w:hint="eastAsia"/>
          <w:snapToGrid w:val="0"/>
          <w:lang w:eastAsia="zh-CN"/>
        </w:rPr>
        <w:t>gNB</w:t>
      </w:r>
      <w:proofErr w:type="spellEnd"/>
      <w:r w:rsidRPr="009A0050">
        <w:rPr>
          <w:rFonts w:hint="eastAsia"/>
          <w:snapToGrid w:val="0"/>
          <w:lang w:eastAsia="zh-CN"/>
        </w:rPr>
        <w:t>-DU</w:t>
      </w:r>
      <w:r w:rsidRPr="009A0050">
        <w:rPr>
          <w:snapToGrid w:val="0"/>
        </w:rPr>
        <w:t xml:space="preserve"> </w:t>
      </w:r>
      <w:r w:rsidRPr="009A0050">
        <w:rPr>
          <w:lang w:eastAsia="zh-CN"/>
        </w:rPr>
        <w:t xml:space="preserve">may </w:t>
      </w:r>
      <w:r w:rsidRPr="009A0050">
        <w:t>take it into account that only the uplink or downlink QoS flow is mapped to the DRB.</w:t>
      </w:r>
    </w:p>
    <w:p w14:paraId="03C136B8" w14:textId="77777777" w:rsidR="000B0AF7" w:rsidRPr="009A0050" w:rsidRDefault="000B0AF7" w:rsidP="000B0AF7">
      <w:pPr>
        <w:pStyle w:val="Heading4"/>
        <w:rPr>
          <w:b/>
        </w:rPr>
      </w:pPr>
      <w:bookmarkStart w:id="9" w:name="_Toc5646149"/>
      <w:r w:rsidRPr="009A0050">
        <w:lastRenderedPageBreak/>
        <w:t>8.3.1.3</w:t>
      </w:r>
      <w:r w:rsidRPr="009A0050">
        <w:tab/>
        <w:t>Unsuccessful Operation</w:t>
      </w:r>
      <w:bookmarkEnd w:id="9"/>
    </w:p>
    <w:p w14:paraId="03C136B9" w14:textId="77777777" w:rsidR="000B0AF7" w:rsidRPr="009A0050" w:rsidRDefault="000B0AF7" w:rsidP="000B0AF7">
      <w:pPr>
        <w:pStyle w:val="TH"/>
      </w:pPr>
      <w:r w:rsidRPr="009A0050">
        <w:rPr>
          <w:noProof/>
        </w:rPr>
        <w:drawing>
          <wp:inline distT="0" distB="0" distL="0" distR="0" wp14:anchorId="03C13860" wp14:editId="03C13861">
            <wp:extent cx="33782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6BA" w14:textId="77777777" w:rsidR="000B0AF7" w:rsidRPr="009A0050" w:rsidRDefault="000B0AF7" w:rsidP="000B0AF7">
      <w:pPr>
        <w:pStyle w:val="TF"/>
      </w:pPr>
      <w:r w:rsidRPr="009A0050">
        <w:t>Figure 8.3.1.3-1: UE Context Setup Request procedure: unsuccessful Operation</w:t>
      </w:r>
    </w:p>
    <w:p w14:paraId="03C136BB" w14:textId="77777777" w:rsidR="000B0AF7" w:rsidRPr="009A0050" w:rsidRDefault="000B0AF7" w:rsidP="000B0AF7">
      <w:r w:rsidRPr="009A0050">
        <w:t xml:space="preserve">If the </w:t>
      </w:r>
      <w:proofErr w:type="spellStart"/>
      <w:r w:rsidRPr="009A0050">
        <w:t>gNB</w:t>
      </w:r>
      <w:proofErr w:type="spellEnd"/>
      <w:r w:rsidRPr="009A0050">
        <w:t>-DU is not able to establish an F1 UE context, or cannot even establish one bearer it shall consider the procedure as failed and reply with the UE CONTEXT SETUP FAILURE message.</w:t>
      </w:r>
    </w:p>
    <w:p w14:paraId="03C136BC" w14:textId="77777777" w:rsidR="000B0AF7" w:rsidRPr="009A0050" w:rsidRDefault="000B0AF7" w:rsidP="000B0AF7"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-DU is not able to accept the </w:t>
      </w:r>
      <w:proofErr w:type="spellStart"/>
      <w:r w:rsidRPr="009A0050">
        <w:rPr>
          <w:rFonts w:eastAsia="SimSun"/>
          <w:i/>
        </w:rPr>
        <w:t>SpCell</w:t>
      </w:r>
      <w:proofErr w:type="spellEnd"/>
      <w:r w:rsidRPr="009A0050">
        <w:rPr>
          <w:rFonts w:eastAsia="SimSun"/>
          <w:i/>
        </w:rPr>
        <w:t xml:space="preserve"> ID</w:t>
      </w:r>
      <w:r w:rsidRPr="009A0050">
        <w:rPr>
          <w:rFonts w:eastAsia="SimSun"/>
        </w:rPr>
        <w:t xml:space="preserve"> IE in UE CONTEXT SETUP REQUEST message, it shall reply with the UE CONTEXT SETUP FAILURE message</w:t>
      </w:r>
      <w:r w:rsidRPr="009A0050">
        <w:t xml:space="preserve"> with an appropriate cause value. Further, if the </w:t>
      </w:r>
      <w:r w:rsidRPr="009A0050">
        <w:rPr>
          <w:i/>
        </w:rPr>
        <w:t xml:space="preserve">Candidate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>IE</w:t>
      </w:r>
      <w:r w:rsidRPr="009A0050">
        <w:rPr>
          <w:i/>
        </w:rPr>
        <w:t xml:space="preserve"> </w:t>
      </w:r>
      <w:r w:rsidRPr="009A0050">
        <w:t xml:space="preserve">is included in the UE CONTEXT SETUP REQUEST message and the </w:t>
      </w:r>
      <w:proofErr w:type="spellStart"/>
      <w:r w:rsidRPr="009A0050">
        <w:t>gNB</w:t>
      </w:r>
      <w:proofErr w:type="spellEnd"/>
      <w:r w:rsidRPr="009A0050">
        <w:t xml:space="preserve">-DU is not able to accept the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ID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shall, if supported, include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in the UE CONTEXT SETUP FAILURE message and the </w:t>
      </w:r>
      <w:proofErr w:type="spellStart"/>
      <w:r w:rsidRPr="009A0050">
        <w:t>gNB</w:t>
      </w:r>
      <w:proofErr w:type="spellEnd"/>
      <w:r w:rsidRPr="009A0050">
        <w:t xml:space="preserve">-CU should take this into account for selection of an opportune </w:t>
      </w:r>
      <w:proofErr w:type="spellStart"/>
      <w:r w:rsidRPr="009A0050">
        <w:t>SpCell</w:t>
      </w:r>
      <w:proofErr w:type="spellEnd"/>
      <w:r w:rsidRPr="009A0050">
        <w:t xml:space="preserve">. The </w:t>
      </w:r>
      <w:proofErr w:type="spellStart"/>
      <w:r w:rsidRPr="009A0050">
        <w:t>gNB</w:t>
      </w:r>
      <w:proofErr w:type="spellEnd"/>
      <w:r w:rsidRPr="009A0050">
        <w:t xml:space="preserve">-DU shall include the cells in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</w:t>
      </w:r>
      <w:r w:rsidRPr="009A0050">
        <w:t xml:space="preserve"> IE in a priority order, where the first cell in the list is the one most desired and the last one is the one least desired (e.g., based on load conditions). If the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is present but no </w:t>
      </w:r>
      <w:r w:rsidRPr="009A0050">
        <w:rPr>
          <w:i/>
        </w:rPr>
        <w:t xml:space="preserve">Potential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Item </w:t>
      </w:r>
      <w:r w:rsidRPr="009A0050">
        <w:t xml:space="preserve">IE is present, the </w:t>
      </w:r>
      <w:proofErr w:type="spellStart"/>
      <w:r w:rsidRPr="009A0050">
        <w:t>gNB</w:t>
      </w:r>
      <w:proofErr w:type="spellEnd"/>
      <w:r w:rsidRPr="009A0050">
        <w:t xml:space="preserve">-CU should assume that none of the cells in the </w:t>
      </w:r>
      <w:r w:rsidRPr="009A0050">
        <w:rPr>
          <w:i/>
        </w:rPr>
        <w:t xml:space="preserve">Candidate </w:t>
      </w:r>
      <w:proofErr w:type="spellStart"/>
      <w:r w:rsidRPr="009A0050">
        <w:rPr>
          <w:i/>
        </w:rPr>
        <w:t>SpCell</w:t>
      </w:r>
      <w:proofErr w:type="spellEnd"/>
      <w:r w:rsidRPr="009A0050">
        <w:rPr>
          <w:i/>
        </w:rPr>
        <w:t xml:space="preserve"> List </w:t>
      </w:r>
      <w:r w:rsidRPr="009A0050">
        <w:t xml:space="preserve">IE are acceptable for the </w:t>
      </w:r>
      <w:proofErr w:type="spellStart"/>
      <w:r w:rsidRPr="009A0050">
        <w:t>gNB</w:t>
      </w:r>
      <w:proofErr w:type="spellEnd"/>
      <w:r w:rsidRPr="009A0050">
        <w:t>-DU.</w:t>
      </w:r>
    </w:p>
    <w:p w14:paraId="03C136BD" w14:textId="77777777" w:rsidR="000B0AF7" w:rsidRPr="009A0050" w:rsidRDefault="000B0AF7" w:rsidP="000B0AF7">
      <w:pPr>
        <w:pStyle w:val="Heading4"/>
      </w:pPr>
      <w:bookmarkStart w:id="10" w:name="_Toc5646150"/>
      <w:r w:rsidRPr="009A0050">
        <w:t>8.3.1.4</w:t>
      </w:r>
      <w:r w:rsidRPr="009A0050">
        <w:tab/>
        <w:t>Abnormal Conditions</w:t>
      </w:r>
      <w:bookmarkEnd w:id="10"/>
    </w:p>
    <w:p w14:paraId="33D73CBE" w14:textId="218B1B9C" w:rsidR="00E0545A" w:rsidRDefault="00E0545A" w:rsidP="00E0545A">
      <w:pPr>
        <w:rPr>
          <w:ins w:id="11" w:author="Ericsson User" w:date="2019-05-15T00:18:00Z"/>
        </w:rPr>
      </w:pPr>
      <w:ins w:id="12" w:author="Ericsson User" w:date="2019-05-15T00:18:00Z">
        <w:r>
          <w:t xml:space="preserve">If the </w:t>
        </w:r>
        <w:r w:rsidRPr="00F67608">
          <w:rPr>
            <w:i/>
            <w:lang w:eastAsia="zh-CN"/>
          </w:rPr>
          <w:t>UE-</w:t>
        </w:r>
        <w:proofErr w:type="spellStart"/>
        <w:r w:rsidRPr="00F67608">
          <w:rPr>
            <w:i/>
            <w:lang w:eastAsia="zh-CN"/>
          </w:rPr>
          <w:t>CapabilityRAT</w:t>
        </w:r>
        <w:proofErr w:type="spellEnd"/>
        <w:r w:rsidRPr="00F67608">
          <w:rPr>
            <w:i/>
            <w:lang w:eastAsia="zh-CN"/>
          </w:rPr>
          <w:t>-</w:t>
        </w:r>
        <w:proofErr w:type="spellStart"/>
        <w:r w:rsidRPr="00F67608">
          <w:rPr>
            <w:i/>
            <w:lang w:eastAsia="zh-CN"/>
          </w:rPr>
          <w:t>ContainerList</w:t>
        </w:r>
        <w:proofErr w:type="spellEnd"/>
        <w:r>
          <w:rPr>
            <w:lang w:eastAsia="zh-CN"/>
          </w:rPr>
          <w:t xml:space="preserve"> IE is not present in the UE CONTEXT SETUP REQUEST</w:t>
        </w:r>
      </w:ins>
      <w:ins w:id="13" w:author="Ericsson User" w:date="2019-05-15T00:21:00Z">
        <w:r>
          <w:rPr>
            <w:lang w:eastAsia="zh-CN"/>
          </w:rPr>
          <w:t xml:space="preserve"> message </w:t>
        </w:r>
      </w:ins>
      <w:ins w:id="14" w:author="Ericsson User_1" w:date="2019-05-17T14:41:00Z">
        <w:r w:rsidR="00DE0537">
          <w:rPr>
            <w:lang w:eastAsia="zh-CN"/>
          </w:rPr>
          <w:t>either as an explicit IE or within other IEs</w:t>
        </w:r>
      </w:ins>
      <w:bookmarkStart w:id="15" w:name="_GoBack"/>
      <w:bookmarkEnd w:id="15"/>
      <w:ins w:id="16" w:author="Ericsson User" w:date="2019-05-15T00:18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fail to setup any DRB contained in the </w:t>
        </w:r>
        <w:r>
          <w:rPr>
            <w:rFonts w:hint="eastAsia"/>
            <w:i/>
            <w:iCs/>
            <w:lang w:val="en-US" w:eastAsia="zh-CN"/>
          </w:rPr>
          <w:t>D</w:t>
        </w:r>
        <w:r w:rsidRPr="00E20CCA">
          <w:rPr>
            <w:i/>
            <w:iCs/>
          </w:rPr>
          <w:t xml:space="preserve">RB </w:t>
        </w:r>
        <w:r>
          <w:rPr>
            <w:i/>
          </w:rPr>
          <w:t>To Be Setup List</w:t>
        </w:r>
        <w:r>
          <w:t xml:space="preserve"> IE with an appropriate cause value</w:t>
        </w:r>
        <w:r>
          <w:rPr>
            <w:lang w:eastAsia="zh-CN"/>
          </w:rPr>
          <w:t>.</w:t>
        </w:r>
      </w:ins>
    </w:p>
    <w:p w14:paraId="03C136BE" w14:textId="2C682EC6" w:rsidR="000B0AF7" w:rsidRPr="009A0050" w:rsidDel="00E0545A" w:rsidRDefault="000B0AF7" w:rsidP="000B0AF7">
      <w:pPr>
        <w:rPr>
          <w:del w:id="17" w:author="Ericsson User" w:date="2019-05-15T00:18:00Z"/>
        </w:rPr>
      </w:pPr>
      <w:del w:id="18" w:author="Ericsson User" w:date="2019-05-15T00:18:00Z">
        <w:r w:rsidRPr="009A0050" w:rsidDel="00E0545A">
          <w:delText>Not applicable.</w:delText>
        </w:r>
      </w:del>
    </w:p>
    <w:p w14:paraId="03C136BF" w14:textId="77777777" w:rsidR="00AE6D3A" w:rsidRDefault="00AE6D3A" w:rsidP="003B226C">
      <w:pPr>
        <w:rPr>
          <w:color w:val="FF0000"/>
        </w:rPr>
      </w:pPr>
    </w:p>
    <w:p w14:paraId="03C136C0" w14:textId="77777777" w:rsidR="00AE6D3A" w:rsidRDefault="00AE6D3A" w:rsidP="00CE4033">
      <w:pPr>
        <w:jc w:val="center"/>
        <w:rPr>
          <w:color w:val="FF0000"/>
        </w:rPr>
      </w:pPr>
    </w:p>
    <w:p w14:paraId="03C136C1" w14:textId="77777777" w:rsidR="00AE6D3A" w:rsidRPr="00CE4033" w:rsidRDefault="00AE6D3A" w:rsidP="00CE4033">
      <w:pPr>
        <w:jc w:val="center"/>
        <w:rPr>
          <w:color w:val="FF0000"/>
        </w:rPr>
      </w:pPr>
    </w:p>
    <w:p w14:paraId="03C136C2" w14:textId="77777777" w:rsidR="00543F1C" w:rsidRDefault="00543F1C" w:rsidP="00543F1C">
      <w:pPr>
        <w:pStyle w:val="FirstChange"/>
      </w:pPr>
      <w:r>
        <w:t>&lt;&lt;&lt;&lt;&lt;&lt;&lt;&lt;&lt;&lt;&lt;&lt;&lt;&lt;&lt;&lt;&lt;&lt;&lt; End of 1</w:t>
      </w:r>
      <w:r w:rsidRPr="00543F1C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6C3" w14:textId="77777777" w:rsidR="00543F1C" w:rsidRDefault="00543F1C" w:rsidP="00543F1C">
      <w:pPr>
        <w:pStyle w:val="FirstChange"/>
      </w:pPr>
    </w:p>
    <w:p w14:paraId="03C136C4" w14:textId="77777777" w:rsidR="00543F1C" w:rsidRDefault="00543F1C" w:rsidP="00543F1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3F1C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3C136C5" w14:textId="77777777" w:rsidR="000B0AF7" w:rsidRPr="009A0050" w:rsidRDefault="000B0AF7" w:rsidP="000B0AF7">
      <w:pPr>
        <w:pStyle w:val="Heading3"/>
        <w:rPr>
          <w:lang w:eastAsia="zh-CN"/>
        </w:rPr>
      </w:pPr>
      <w:bookmarkStart w:id="19" w:name="_Toc5646159"/>
      <w:r w:rsidRPr="009A0050">
        <w:t>8.3.4</w:t>
      </w:r>
      <w:r w:rsidRPr="009A0050">
        <w:tab/>
        <w:t>UE Context Modification (</w:t>
      </w:r>
      <w:proofErr w:type="spellStart"/>
      <w:r w:rsidRPr="009A0050">
        <w:t>gNB</w:t>
      </w:r>
      <w:proofErr w:type="spellEnd"/>
      <w:r w:rsidRPr="009A0050">
        <w:t>-CU initiated)</w:t>
      </w:r>
      <w:bookmarkEnd w:id="19"/>
    </w:p>
    <w:p w14:paraId="03C136C6" w14:textId="77777777" w:rsidR="000B0AF7" w:rsidRPr="009A0050" w:rsidRDefault="000B0AF7" w:rsidP="000B0AF7">
      <w:pPr>
        <w:pStyle w:val="Heading4"/>
        <w:rPr>
          <w:lang w:eastAsia="zh-CN"/>
        </w:rPr>
      </w:pPr>
      <w:bookmarkStart w:id="20" w:name="_Toc5646160"/>
      <w:r w:rsidRPr="009A0050">
        <w:t>8.3.4.1</w:t>
      </w:r>
      <w:r w:rsidRPr="009A0050">
        <w:tab/>
        <w:t>General</w:t>
      </w:r>
      <w:bookmarkEnd w:id="20"/>
    </w:p>
    <w:p w14:paraId="03C136C7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The purpose of the UE Context Modification procedure is to modify the established</w:t>
      </w:r>
      <w:r w:rsidRPr="009A0050">
        <w:t xml:space="preserve"> UE Context, e.g., establishing, modifying and releasing radio resources</w:t>
      </w:r>
      <w:r w:rsidRPr="009A0050">
        <w:rPr>
          <w:lang w:eastAsia="zh-CN"/>
        </w:rPr>
        <w:t>.</w:t>
      </w:r>
      <w:r w:rsidRPr="009A0050">
        <w:t xml:space="preserve"> This procedure is also used to command the </w:t>
      </w:r>
      <w:proofErr w:type="spellStart"/>
      <w:r w:rsidRPr="009A0050">
        <w:t>gNB</w:t>
      </w:r>
      <w:proofErr w:type="spellEnd"/>
      <w:r w:rsidRPr="009A0050">
        <w:t>-DU to stop data transmission for the UE</w:t>
      </w:r>
      <w:r w:rsidRPr="009A0050">
        <w:rPr>
          <w:rFonts w:eastAsia="MS Mincho" w:hint="eastAsia"/>
          <w:lang w:eastAsia="ja-JP"/>
        </w:rPr>
        <w:t xml:space="preserve"> for mobility </w:t>
      </w:r>
      <w:r w:rsidRPr="009A0050">
        <w:rPr>
          <w:rFonts w:eastAsia="MS Mincho"/>
          <w:lang w:eastAsia="ja-JP"/>
        </w:rPr>
        <w:t xml:space="preserve">(see TS </w:t>
      </w:r>
      <w:r w:rsidRPr="009A0050">
        <w:rPr>
          <w:rFonts w:eastAsia="MS Mincho" w:hint="eastAsia"/>
          <w:lang w:eastAsia="ja-JP"/>
        </w:rPr>
        <w:t>38</w:t>
      </w:r>
      <w:r w:rsidRPr="009A0050">
        <w:rPr>
          <w:rFonts w:eastAsia="MS Mincho"/>
          <w:lang w:eastAsia="ja-JP"/>
        </w:rPr>
        <w:t>.401 [</w:t>
      </w:r>
      <w:r w:rsidRPr="009A0050">
        <w:rPr>
          <w:rFonts w:eastAsia="MS Mincho" w:hint="eastAsia"/>
          <w:lang w:eastAsia="ja-JP"/>
        </w:rPr>
        <w:t>4</w:t>
      </w:r>
      <w:r w:rsidRPr="009A0050">
        <w:rPr>
          <w:rFonts w:eastAsia="MS Mincho"/>
          <w:lang w:eastAsia="ja-JP"/>
        </w:rPr>
        <w:t>])</w:t>
      </w:r>
      <w:r w:rsidRPr="009A0050">
        <w:t xml:space="preserve">. </w:t>
      </w:r>
      <w:r w:rsidRPr="009A0050">
        <w:rPr>
          <w:lang w:eastAsia="zh-CN"/>
        </w:rPr>
        <w:t>The procedure uses UE-associated signalling.</w:t>
      </w:r>
    </w:p>
    <w:p w14:paraId="03C136C8" w14:textId="77777777" w:rsidR="000B0AF7" w:rsidRPr="009A0050" w:rsidRDefault="000B0AF7" w:rsidP="000B0AF7">
      <w:pPr>
        <w:pStyle w:val="Heading4"/>
      </w:pPr>
      <w:bookmarkStart w:id="21" w:name="_Toc5646161"/>
      <w:r w:rsidRPr="009A0050">
        <w:lastRenderedPageBreak/>
        <w:t>8.3.4.2</w:t>
      </w:r>
      <w:r w:rsidRPr="009A0050">
        <w:tab/>
        <w:t>Successful Operation</w:t>
      </w:r>
      <w:bookmarkEnd w:id="21"/>
    </w:p>
    <w:p w14:paraId="03C136C9" w14:textId="77777777" w:rsidR="000B0AF7" w:rsidRPr="009A0050" w:rsidRDefault="000B0AF7" w:rsidP="000B0AF7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03C13862" wp14:editId="03C13863">
            <wp:extent cx="399415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6CA" w14:textId="77777777" w:rsidR="000B0AF7" w:rsidRPr="009A0050" w:rsidRDefault="000B0AF7" w:rsidP="000B0AF7">
      <w:pPr>
        <w:pStyle w:val="TF"/>
      </w:pPr>
      <w:r w:rsidRPr="009A0050">
        <w:t xml:space="preserve">Figure 8.3.4.2-1: UE Context Modification procedure. 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03C136CB" w14:textId="77777777" w:rsidR="000B0AF7" w:rsidRPr="009A0050" w:rsidRDefault="000B0AF7" w:rsidP="000B0AF7">
      <w:pPr>
        <w:jc w:val="both"/>
        <w:rPr>
          <w:snapToGrid w:val="0"/>
        </w:rPr>
      </w:pPr>
      <w:r w:rsidRPr="009A0050">
        <w:rPr>
          <w:snapToGrid w:val="0"/>
        </w:rPr>
        <w:t xml:space="preserve">The UE CONTEXT MODIFICATION REQUEST message is initiated by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-CU.</w:t>
      </w:r>
    </w:p>
    <w:p w14:paraId="03C136CC" w14:textId="77777777" w:rsidR="000B0AF7" w:rsidRPr="009A0050" w:rsidRDefault="000B0AF7" w:rsidP="000B0AF7">
      <w:r w:rsidRPr="009A0050">
        <w:rPr>
          <w:snapToGrid w:val="0"/>
        </w:rPr>
        <w:t xml:space="preserve">Upon reception of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perform the modifications, and if successful </w:t>
      </w:r>
      <w:r w:rsidRPr="009A0050">
        <w:t xml:space="preserve">reports the update in the UE </w:t>
      </w:r>
      <w:r w:rsidRPr="009A0050">
        <w:rPr>
          <w:lang w:eastAsia="zh-CN"/>
        </w:rPr>
        <w:t xml:space="preserve">CONTEXT MODIFICATION </w:t>
      </w:r>
      <w:r w:rsidRPr="009A0050">
        <w:t>RESPONSE message.</w:t>
      </w:r>
    </w:p>
    <w:p w14:paraId="03C136CD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SpCell</w:t>
      </w:r>
      <w:proofErr w:type="spellEnd"/>
      <w:r w:rsidRPr="009A0050">
        <w:rPr>
          <w:i/>
          <w:snapToGrid w:val="0"/>
        </w:rPr>
        <w:t xml:space="preserve"> ID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replace any previously received value and regard it as a reconfiguration</w:t>
      </w:r>
      <w:r w:rsidRPr="009A0050">
        <w:rPr>
          <w:rFonts w:hint="eastAsia"/>
          <w:snapToGrid w:val="0"/>
          <w:lang w:eastAsia="zh-CN"/>
        </w:rPr>
        <w:t xml:space="preserve"> with sync </w:t>
      </w:r>
      <w:r w:rsidRPr="009A0050">
        <w:rPr>
          <w:snapToGrid w:val="0"/>
        </w:rPr>
        <w:t xml:space="preserve">as </w:t>
      </w:r>
      <w:r w:rsidRPr="009A0050">
        <w:rPr>
          <w:rFonts w:hint="eastAsia"/>
          <w:snapToGrid w:val="0"/>
          <w:lang w:eastAsia="zh-CN"/>
        </w:rPr>
        <w:t xml:space="preserve">defined </w:t>
      </w:r>
      <w:r w:rsidRPr="009A0050">
        <w:rPr>
          <w:snapToGrid w:val="0"/>
        </w:rPr>
        <w:t xml:space="preserve">in TS </w:t>
      </w:r>
      <w:r w:rsidRPr="009A0050">
        <w:rPr>
          <w:rFonts w:hint="eastAsia"/>
          <w:snapToGrid w:val="0"/>
          <w:lang w:eastAsia="zh-CN"/>
        </w:rPr>
        <w:t>38.331</w:t>
      </w:r>
      <w:r w:rsidRPr="009A0050">
        <w:rPr>
          <w:snapToGrid w:val="0"/>
          <w:lang w:eastAsia="zh-CN"/>
        </w:rPr>
        <w:t xml:space="preserve"> </w:t>
      </w:r>
      <w:r w:rsidRPr="009A0050">
        <w:rPr>
          <w:rFonts w:hint="eastAsia"/>
          <w:snapToGrid w:val="0"/>
          <w:lang w:eastAsia="zh-CN"/>
        </w:rPr>
        <w:t>[8]</w:t>
      </w:r>
      <w:r w:rsidRPr="009A0050">
        <w:rPr>
          <w:snapToGrid w:val="0"/>
        </w:rPr>
        <w:t xml:space="preserve">. </w:t>
      </w:r>
      <w:r w:rsidRPr="009A0050">
        <w:rPr>
          <w:rFonts w:hint="eastAsia"/>
          <w:snapToGrid w:val="0"/>
          <w:lang w:eastAsia="zh-CN"/>
        </w:rPr>
        <w:t xml:space="preserve">If the </w:t>
      </w:r>
      <w:proofErr w:type="spellStart"/>
      <w:r w:rsidRPr="009A0050">
        <w:rPr>
          <w:rFonts w:eastAsia="Batang"/>
          <w:bCs/>
          <w:i/>
        </w:rPr>
        <w:t>ServCellIndex</w:t>
      </w:r>
      <w:proofErr w:type="spellEnd"/>
      <w:r w:rsidRPr="009A0050">
        <w:rPr>
          <w:rFonts w:eastAsia="Yu Mincho"/>
        </w:rPr>
        <w:t xml:space="preserve"> </w:t>
      </w:r>
      <w:r w:rsidRPr="009A00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9A0050">
        <w:rPr>
          <w:rFonts w:hint="eastAsia"/>
          <w:lang w:eastAsia="zh-CN"/>
        </w:rPr>
        <w:t>SpCell</w:t>
      </w:r>
      <w:proofErr w:type="spellEnd"/>
      <w:r w:rsidRPr="009A0050">
        <w:rPr>
          <w:rFonts w:hint="eastAsia"/>
          <w:lang w:eastAsia="zh-CN"/>
        </w:rPr>
        <w:t xml:space="preserve">. </w:t>
      </w:r>
      <w:r w:rsidRPr="009A0050">
        <w:rPr>
          <w:rFonts w:eastAsia="Yu Mincho"/>
        </w:rPr>
        <w:t xml:space="preserve">If the </w:t>
      </w:r>
      <w:proofErr w:type="spellStart"/>
      <w:r w:rsidRPr="009A0050">
        <w:rPr>
          <w:rFonts w:eastAsia="Yu Mincho"/>
          <w:i/>
        </w:rPr>
        <w:t>SpCell</w:t>
      </w:r>
      <w:proofErr w:type="spellEnd"/>
      <w:r w:rsidRPr="009A0050">
        <w:rPr>
          <w:rFonts w:eastAsia="Yu Mincho"/>
          <w:i/>
        </w:rPr>
        <w:t xml:space="preserve"> UL Configured </w:t>
      </w:r>
      <w:r w:rsidRPr="009A0050">
        <w:rPr>
          <w:rFonts w:eastAsia="Yu Mincho"/>
        </w:rPr>
        <w:t xml:space="preserve">IE is included in the UE CONTEXT MODIFICATION REQUEST message, the </w:t>
      </w:r>
      <w:proofErr w:type="spellStart"/>
      <w:r w:rsidRPr="009A0050">
        <w:rPr>
          <w:rFonts w:eastAsia="Yu Mincho"/>
        </w:rPr>
        <w:t>gNB</w:t>
      </w:r>
      <w:proofErr w:type="spellEnd"/>
      <w:r w:rsidRPr="009A0050">
        <w:rPr>
          <w:rFonts w:eastAsia="Yu Mincho"/>
        </w:rPr>
        <w:t xml:space="preserve">-DU shall configure UL for the indicated </w:t>
      </w:r>
      <w:proofErr w:type="spellStart"/>
      <w:r w:rsidRPr="009A0050">
        <w:rPr>
          <w:rFonts w:eastAsia="Yu Mincho"/>
        </w:rPr>
        <w:t>SpCell</w:t>
      </w:r>
      <w:proofErr w:type="spellEnd"/>
      <w:r w:rsidRPr="009A0050">
        <w:rPr>
          <w:rFonts w:eastAsia="Yu Mincho"/>
        </w:rPr>
        <w:t xml:space="preserve"> accordingly.</w:t>
      </w:r>
      <w:r w:rsidRPr="009A0050">
        <w:t xml:space="preserve">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SpCell</w:t>
      </w:r>
      <w:proofErr w:type="spellEnd"/>
      <w:r w:rsidRPr="009A0050">
        <w:t xml:space="preserve"> accordingly.</w:t>
      </w:r>
    </w:p>
    <w:p w14:paraId="03C136CE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Setup List</w:t>
      </w:r>
      <w:r w:rsidRPr="009A0050">
        <w:rPr>
          <w:snapToGrid w:val="0"/>
        </w:rPr>
        <w:t xml:space="preserve"> IE or </w:t>
      </w:r>
      <w:proofErr w:type="spellStart"/>
      <w:r w:rsidRPr="009A0050">
        <w:rPr>
          <w:i/>
          <w:snapToGrid w:val="0"/>
        </w:rPr>
        <w:t>SCell</w:t>
      </w:r>
      <w:proofErr w:type="spellEnd"/>
      <w:r w:rsidRPr="009A0050">
        <w:rPr>
          <w:i/>
          <w:snapToGrid w:val="0"/>
        </w:rPr>
        <w:t xml:space="preserve"> To Be Removed List</w:t>
      </w:r>
      <w:r w:rsidRPr="009A0050">
        <w:rPr>
          <w:snapToGrid w:val="0"/>
        </w:rPr>
        <w:t xml:space="preserve"> IE is included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TS 38.401 [4].</w:t>
      </w:r>
      <w:r w:rsidRPr="009A0050">
        <w:t xml:space="preserve"> </w:t>
      </w:r>
      <w:bookmarkStart w:id="22" w:name="_Hlk511745197"/>
      <w:r w:rsidRPr="009A0050">
        <w:t xml:space="preserve">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To Be Setup List </w:t>
      </w:r>
      <w:r w:rsidRPr="009A0050">
        <w:t xml:space="preserve">IE is included in the UE CONTEXT MODIFICATION REQUEST message and the indicated </w:t>
      </w:r>
      <w:proofErr w:type="spellStart"/>
      <w:r w:rsidRPr="009A0050">
        <w:t>SCell</w:t>
      </w:r>
      <w:proofErr w:type="spellEnd"/>
      <w:r w:rsidRPr="009A0050">
        <w:t xml:space="preserve">(s) are already setup, the </w:t>
      </w:r>
      <w:proofErr w:type="spellStart"/>
      <w:r w:rsidRPr="009A0050">
        <w:t>gNB</w:t>
      </w:r>
      <w:proofErr w:type="spellEnd"/>
      <w:r w:rsidRPr="009A0050">
        <w:t xml:space="preserve">-DU shall </w:t>
      </w:r>
      <w:r w:rsidRPr="009A0050">
        <w:rPr>
          <w:snapToGrid w:val="0"/>
        </w:rPr>
        <w:t>replace any previously received value</w:t>
      </w:r>
      <w:r w:rsidRPr="009A0050">
        <w:t>.</w:t>
      </w:r>
      <w:bookmarkEnd w:id="22"/>
      <w:r w:rsidRPr="009A0050">
        <w:t xml:space="preserve"> If the </w:t>
      </w:r>
      <w:proofErr w:type="spellStart"/>
      <w:r w:rsidRPr="009A0050">
        <w:rPr>
          <w:i/>
        </w:rPr>
        <w:t>SCell</w:t>
      </w:r>
      <w:proofErr w:type="spellEnd"/>
      <w:r w:rsidRPr="009A0050">
        <w:rPr>
          <w:i/>
        </w:rPr>
        <w:t xml:space="preserve"> UL Configured </w:t>
      </w:r>
      <w:r w:rsidRPr="009A0050">
        <w:t xml:space="preserve">IE is included in the UE CONTEXT MODIFICATION REQUEST message, the </w:t>
      </w:r>
      <w:proofErr w:type="spellStart"/>
      <w:r w:rsidRPr="009A0050">
        <w:t>gNB</w:t>
      </w:r>
      <w:proofErr w:type="spellEnd"/>
      <w:r w:rsidRPr="009A0050">
        <w:t xml:space="preserve">-DU shall configure UL for the indicated </w:t>
      </w:r>
      <w:proofErr w:type="spellStart"/>
      <w:r w:rsidRPr="009A0050">
        <w:t>SCell</w:t>
      </w:r>
      <w:proofErr w:type="spellEnd"/>
      <w:r w:rsidRPr="009A0050">
        <w:t xml:space="preserve"> accordingly. If the </w:t>
      </w:r>
      <w:proofErr w:type="spellStart"/>
      <w:r w:rsidRPr="009A0050">
        <w:rPr>
          <w:i/>
        </w:rPr>
        <w:t>servingCellMO</w:t>
      </w:r>
      <w:proofErr w:type="spellEnd"/>
      <w:r w:rsidRPr="009A0050">
        <w:rPr>
          <w:i/>
        </w:rPr>
        <w:t xml:space="preserve">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 xml:space="preserve">REQUEST message, the </w:t>
      </w:r>
      <w:proofErr w:type="spellStart"/>
      <w:r w:rsidRPr="009A0050">
        <w:t>gNB</w:t>
      </w:r>
      <w:proofErr w:type="spellEnd"/>
      <w:r w:rsidRPr="009A0050">
        <w:t xml:space="preserve">-DU shall configure </w:t>
      </w:r>
      <w:proofErr w:type="spellStart"/>
      <w:r w:rsidRPr="009A0050">
        <w:t>servingCellMO</w:t>
      </w:r>
      <w:proofErr w:type="spellEnd"/>
      <w:r w:rsidRPr="009A0050">
        <w:t xml:space="preserve"> for the indicated </w:t>
      </w:r>
      <w:proofErr w:type="spellStart"/>
      <w:r w:rsidRPr="009A0050">
        <w:t>SCell</w:t>
      </w:r>
      <w:proofErr w:type="spellEnd"/>
      <w:r w:rsidRPr="009A0050">
        <w:t xml:space="preserve"> accordingly.</w:t>
      </w:r>
    </w:p>
    <w:p w14:paraId="03C136CF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 xml:space="preserve">DRX Cycle </w:t>
      </w:r>
      <w:r w:rsidRPr="009A0050">
        <w:rPr>
          <w:snapToGrid w:val="0"/>
        </w:rPr>
        <w:t xml:space="preserve">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-DU shall use the provided value from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 xml:space="preserve">-CU. If the </w:t>
      </w:r>
      <w:r w:rsidRPr="009A0050">
        <w:rPr>
          <w:i/>
          <w:snapToGrid w:val="0"/>
        </w:rPr>
        <w:t>DRX configuration indicator</w:t>
      </w:r>
      <w:r w:rsidRPr="009A0050">
        <w:rPr>
          <w:snapToGrid w:val="0"/>
        </w:rPr>
        <w:t xml:space="preserve"> IE is contained in the UE CONTEXT </w:t>
      </w:r>
      <w:r w:rsidRPr="009A0050">
        <w:t xml:space="preserve">MODIFICATION </w:t>
      </w:r>
      <w:r w:rsidRPr="009A0050">
        <w:rPr>
          <w:snapToGrid w:val="0"/>
        </w:rPr>
        <w:t xml:space="preserve">REQUEST message and set to "release",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release DRX configuration.</w:t>
      </w:r>
    </w:p>
    <w:p w14:paraId="03C136D0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</w:t>
      </w:r>
      <w:proofErr w:type="gramStart"/>
      <w:r w:rsidRPr="009A0050">
        <w:rPr>
          <w:snapToGrid w:val="0"/>
        </w:rPr>
        <w:t>]</w:t>
      </w:r>
      <w:r w:rsidRPr="009A0050">
        <w:rPr>
          <w:rFonts w:eastAsia="SimSun" w:hint="eastAsia"/>
          <w:snapToGrid w:val="0"/>
          <w:lang w:eastAsia="zh-CN"/>
        </w:rPr>
        <w:t>, and</w:t>
      </w:r>
      <w:proofErr w:type="gramEnd"/>
      <w:r w:rsidRPr="009A0050">
        <w:rPr>
          <w:rFonts w:eastAsia="SimSun" w:hint="eastAsia"/>
          <w:snapToGrid w:val="0"/>
          <w:lang w:eastAsia="zh-CN"/>
        </w:rPr>
        <w:t xml:space="preserve"> replace any previously received value</w:t>
      </w:r>
      <w:r w:rsidRPr="009A0050">
        <w:rPr>
          <w:snapToGrid w:val="0"/>
        </w:rPr>
        <w:t xml:space="preserve">. </w:t>
      </w:r>
      <w:r w:rsidRPr="009A0050">
        <w:rPr>
          <w:rFonts w:eastAsia="MS Mincho"/>
        </w:rPr>
        <w:t xml:space="preserve">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 xml:space="preserve">, the </w:t>
      </w:r>
      <w:proofErr w:type="spellStart"/>
      <w:r w:rsidRPr="009A0050">
        <w:rPr>
          <w:rFonts w:eastAsia="MS Mincho"/>
        </w:rPr>
        <w:t>gNB</w:t>
      </w:r>
      <w:proofErr w:type="spellEnd"/>
      <w:r w:rsidRPr="009A0050">
        <w:rPr>
          <w:rFonts w:eastAsia="MS Mincho"/>
        </w:rPr>
        <w:t>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</w:t>
      </w:r>
      <w:r w:rsidRPr="009A0050">
        <w:t xml:space="preserve"> if the value is set to be </w:t>
      </w:r>
      <w:r w:rsidRPr="009A0050">
        <w:rPr>
          <w:snapToGrid w:val="0"/>
        </w:rPr>
        <w:t>"</w:t>
      </w:r>
      <w:r w:rsidRPr="009A0050">
        <w:t>true</w:t>
      </w:r>
      <w:proofErr w:type="gramStart"/>
      <w:r w:rsidRPr="009A0050">
        <w:rPr>
          <w:snapToGrid w:val="0"/>
        </w:rPr>
        <w:t>"</w:t>
      </w:r>
      <w:r w:rsidRPr="009A0050">
        <w:t>, or</w:t>
      </w:r>
      <w:proofErr w:type="gramEnd"/>
      <w:r w:rsidRPr="009A0050">
        <w:rPr>
          <w:rFonts w:eastAsia="MS Mincho"/>
        </w:rPr>
        <w:t xml:space="preserve"> delete the RLC entity of secondary path if the value is set to be 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false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.</w:t>
      </w:r>
    </w:p>
    <w:p w14:paraId="03C136D1" w14:textId="77777777" w:rsidR="000B0AF7" w:rsidRPr="009A0050" w:rsidRDefault="000B0AF7" w:rsidP="000B0AF7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DRB To Be Setup List</w:t>
      </w:r>
      <w:r w:rsidRPr="009A0050">
        <w:rPr>
          <w:snapToGrid w:val="0"/>
        </w:rPr>
        <w:t xml:space="preserve"> IE is contained in the UE CONTEXT MODIFICATION REQUEST message, the </w:t>
      </w:r>
      <w:proofErr w:type="spellStart"/>
      <w:r w:rsidRPr="009A0050">
        <w:rPr>
          <w:snapToGrid w:val="0"/>
        </w:rPr>
        <w:t>gNB</w:t>
      </w:r>
      <w:proofErr w:type="spellEnd"/>
      <w:r w:rsidRPr="009A0050">
        <w:rPr>
          <w:snapToGrid w:val="0"/>
        </w:rPr>
        <w:t>-DU shall act as specified in the TS 38.401 [4].</w:t>
      </w:r>
    </w:p>
    <w:p w14:paraId="03C136D2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 xml:space="preserve">-CU and </w:t>
      </w:r>
      <w:proofErr w:type="spellStart"/>
      <w:r w:rsidRPr="009A0050">
        <w:rPr>
          <w:rFonts w:hint="eastAsia"/>
        </w:rPr>
        <w:t>gNB</w:t>
      </w:r>
      <w:proofErr w:type="spellEnd"/>
      <w:r w:rsidRPr="009A0050">
        <w:rPr>
          <w:rFonts w:hint="eastAsia"/>
        </w:rPr>
        <w:t>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</w:p>
    <w:p w14:paraId="03C136D3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14:paraId="03C136D4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shall regard that DC based PDCP duplication is de-configured for this DRB id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false</w:t>
      </w:r>
      <w:r w:rsidRPr="009A0050">
        <w:rPr>
          <w:snapToGrid w:val="0"/>
        </w:rPr>
        <w:t>"</w:t>
      </w:r>
      <w:r w:rsidRPr="009A0050">
        <w:rPr>
          <w:rFonts w:hint="eastAsia"/>
          <w:snapToGrid w:val="0"/>
          <w:lang w:eastAsia="zh-CN"/>
        </w:rPr>
        <w:t>, and</w:t>
      </w:r>
      <w:r w:rsidRPr="009A0050">
        <w:rPr>
          <w:lang w:eastAsia="zh-CN"/>
        </w:rPr>
        <w:t xml:space="preserve"> it should stop PDCP duplication activation/deactivation by MAC CE.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MODIFICATION REQUEST message for a DRB,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-DU should take it into account when </w:t>
      </w:r>
      <w:proofErr w:type="spellStart"/>
      <w:r w:rsidRPr="009A0050">
        <w:rPr>
          <w:lang w:eastAsia="zh-CN"/>
        </w:rPr>
        <w:t>activing</w:t>
      </w:r>
      <w:proofErr w:type="spellEnd"/>
      <w:r w:rsidRPr="009A0050">
        <w:rPr>
          <w:lang w:eastAsia="zh-CN"/>
        </w:rPr>
        <w:t>/</w:t>
      </w:r>
      <w:proofErr w:type="spellStart"/>
      <w:r w:rsidRPr="009A0050">
        <w:rPr>
          <w:lang w:eastAsia="zh-CN"/>
        </w:rPr>
        <w:t>deactiving</w:t>
      </w:r>
      <w:proofErr w:type="spellEnd"/>
      <w:r w:rsidRPr="009A0050">
        <w:rPr>
          <w:lang w:eastAsia="zh-CN"/>
        </w:rPr>
        <w:t xml:space="preserve"> DC based PDCP duplication for this DRB.</w:t>
      </w:r>
    </w:p>
    <w:p w14:paraId="03C136D5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lastRenderedPageBreak/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or </w:t>
      </w:r>
      <w:r w:rsidRPr="009A0050">
        <w:rPr>
          <w:rFonts w:eastAsia="SimSun" w:hint="eastAsia"/>
          <w:i/>
          <w:lang w:eastAsia="zh-CN"/>
        </w:rPr>
        <w:t>DRB to Be Modified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 w:hint="eastAsia"/>
          <w:i/>
          <w:lang w:eastAsia="zh-CN"/>
        </w:rPr>
        <w:t>Item</w:t>
      </w:r>
      <w:r w:rsidRPr="009A0050">
        <w:rPr>
          <w:rFonts w:eastAsia="SimSun" w:hint="eastAsia"/>
          <w:lang w:eastAsia="zh-CN"/>
        </w:rPr>
        <w:t xml:space="preserve"> IE is contained in the UE CONTEXT MODIFICATION REQUEST message,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>-DU shall take it into account for UL scheduling.</w:t>
      </w:r>
    </w:p>
    <w:p w14:paraId="03C136D6" w14:textId="77777777" w:rsidR="000B0AF7" w:rsidRPr="009A0050" w:rsidRDefault="000B0AF7" w:rsidP="000B0AF7">
      <w:r w:rsidRPr="009A0050"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-DU signalled to the </w:t>
      </w:r>
      <w:proofErr w:type="spellStart"/>
      <w:r w:rsidRPr="009A0050">
        <w:rPr>
          <w:rFonts w:eastAsia="SimSun"/>
          <w:lang w:eastAsia="zh-CN"/>
        </w:rPr>
        <w:t>gNB</w:t>
      </w:r>
      <w:proofErr w:type="spellEnd"/>
      <w:r w:rsidRPr="009A0050">
        <w:rPr>
          <w:rFonts w:eastAsia="SimSun"/>
          <w:lang w:eastAsia="zh-CN"/>
        </w:rPr>
        <w:t xml:space="preserve">-CU via the </w:t>
      </w:r>
      <w:proofErr w:type="spellStart"/>
      <w:r w:rsidRPr="009A0050">
        <w:rPr>
          <w:rFonts w:eastAsia="SimSun"/>
          <w:i/>
          <w:lang w:eastAsia="zh-CN"/>
        </w:rPr>
        <w:t>CellGroupConfig</w:t>
      </w:r>
      <w:proofErr w:type="spellEnd"/>
      <w:r w:rsidRPr="009A0050">
        <w:rPr>
          <w:rFonts w:eastAsia="SimSun"/>
          <w:lang w:eastAsia="zh-CN"/>
        </w:rPr>
        <w:t xml:space="preserve"> IE, t</w:t>
      </w:r>
      <w:r w:rsidRPr="009A0050">
        <w:rPr>
          <w:rFonts w:eastAsia="SimSun" w:hint="eastAsia"/>
          <w:lang w:eastAsia="zh-CN"/>
        </w:rPr>
        <w:t xml:space="preserve">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-CU </w:t>
      </w:r>
      <w:r w:rsidRPr="009A0050">
        <w:rPr>
          <w:rFonts w:eastAsia="SimSun"/>
          <w:lang w:eastAsia="zh-CN"/>
        </w:rPr>
        <w:t>shall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/>
          <w:lang w:eastAsia="zh-CN"/>
        </w:rPr>
        <w:t>include</w:t>
      </w:r>
      <w:r w:rsidRPr="009A0050">
        <w:t xml:space="preserve"> the </w:t>
      </w:r>
      <w:r w:rsidRPr="009A0050">
        <w:rPr>
          <w:rFonts w:eastAsia="SimSun" w:hint="eastAsia"/>
          <w:i/>
          <w:lang w:eastAsia="zh-CN"/>
        </w:rPr>
        <w:t>RRC Reconfiguration Complete Indicator</w:t>
      </w:r>
      <w:r w:rsidRPr="009A0050">
        <w:t xml:space="preserve"> IE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snapToGrid w:val="0"/>
        </w:rPr>
        <w:t>in the UE CONTEXT MODIFICATION REQUEST message</w:t>
      </w:r>
      <w:r w:rsidRPr="009A0050">
        <w:rPr>
          <w:rFonts w:eastAsia="SimSun" w:hint="eastAsia"/>
          <w:lang w:eastAsia="zh-CN"/>
        </w:rPr>
        <w:t xml:space="preserve"> to inform </w:t>
      </w:r>
      <w:r w:rsidRPr="009A0050">
        <w:rPr>
          <w:rFonts w:eastAsia="SimSun"/>
          <w:lang w:eastAsia="zh-CN"/>
        </w:rPr>
        <w:t xml:space="preserve">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</w:t>
      </w:r>
      <w:r w:rsidRPr="009A0050">
        <w:rPr>
          <w:rFonts w:eastAsia="SimSun"/>
          <w:lang w:eastAsia="zh-CN"/>
        </w:rPr>
        <w:t xml:space="preserve">that </w:t>
      </w:r>
      <w:r w:rsidRPr="009A0050">
        <w:rPr>
          <w:rFonts w:eastAsia="SimSun" w:hint="eastAsia"/>
          <w:lang w:eastAsia="zh-CN"/>
        </w:rPr>
        <w:t xml:space="preserve">the </w:t>
      </w:r>
      <w:r w:rsidRPr="009A0050">
        <w:rPr>
          <w:rFonts w:eastAsia="SimSun"/>
          <w:lang w:eastAsia="zh-CN"/>
        </w:rPr>
        <w:t xml:space="preserve">ongoing </w:t>
      </w:r>
      <w:r w:rsidRPr="009A0050">
        <w:rPr>
          <w:rFonts w:eastAsia="SimSun" w:hint="eastAsia"/>
          <w:lang w:eastAsia="zh-CN"/>
        </w:rPr>
        <w:t xml:space="preserve">reconfiguration </w:t>
      </w:r>
      <w:r w:rsidRPr="009A0050">
        <w:rPr>
          <w:rFonts w:eastAsia="SimSun"/>
          <w:lang w:eastAsia="zh-CN"/>
        </w:rPr>
        <w:t xml:space="preserve">procedure, </w:t>
      </w:r>
      <w:r w:rsidRPr="009A0050">
        <w:rPr>
          <w:lang w:val="en-US"/>
        </w:rPr>
        <w:t xml:space="preserve">including </w:t>
      </w:r>
      <w:proofErr w:type="spellStart"/>
      <w:r w:rsidRPr="009A0050">
        <w:rPr>
          <w:i/>
          <w:iCs/>
          <w:lang w:val="en-US"/>
        </w:rPr>
        <w:t>CellGroupConfig</w:t>
      </w:r>
      <w:proofErr w:type="spellEnd"/>
      <w:r w:rsidRPr="009A0050">
        <w:rPr>
          <w:i/>
          <w:iCs/>
          <w:lang w:val="en-US"/>
        </w:rPr>
        <w:t xml:space="preserve"> </w:t>
      </w:r>
      <w:r w:rsidRPr="009A0050">
        <w:rPr>
          <w:lang w:val="en-US"/>
        </w:rPr>
        <w:t>IE,</w:t>
      </w:r>
      <w:r w:rsidRPr="009A0050">
        <w:rPr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has been successfully or </w:t>
      </w:r>
      <w:proofErr w:type="spellStart"/>
      <w:r w:rsidRPr="009A0050">
        <w:rPr>
          <w:rFonts w:eastAsia="SimSun"/>
          <w:lang w:eastAsia="zh-CN"/>
        </w:rPr>
        <w:t>unsuccesfully</w:t>
      </w:r>
      <w:proofErr w:type="spellEnd"/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 xml:space="preserve">performed </w:t>
      </w:r>
      <w:r w:rsidRPr="009A0050">
        <w:rPr>
          <w:rFonts w:eastAsia="SimSun"/>
          <w:lang w:eastAsia="zh-CN"/>
        </w:rPr>
        <w:t>by the</w:t>
      </w:r>
      <w:r w:rsidRPr="009A0050">
        <w:rPr>
          <w:rFonts w:eastAsia="SimSun" w:hint="eastAsia"/>
          <w:lang w:eastAsia="zh-CN"/>
        </w:rPr>
        <w:t xml:space="preserve"> UE</w:t>
      </w:r>
      <w:r w:rsidRPr="009A0050">
        <w:t xml:space="preserve">. In the case that the ongoing reconfiguration procedure has failed, the </w:t>
      </w:r>
      <w:proofErr w:type="spellStart"/>
      <w:r w:rsidRPr="009A0050">
        <w:t>gNB</w:t>
      </w:r>
      <w:proofErr w:type="spellEnd"/>
      <w:r w:rsidRPr="009A0050">
        <w:t>-DU shall continue to use the old UE configuration.</w:t>
      </w:r>
    </w:p>
    <w:p w14:paraId="03C136D7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DL PDCP SN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length </w:t>
      </w:r>
      <w:r w:rsidRPr="009A0050">
        <w:rPr>
          <w:lang w:eastAsia="zh-CN"/>
        </w:rPr>
        <w:t xml:space="preserve">IE is included in the UE CONTEXT MODIFICATION </w:t>
      </w:r>
      <w:r w:rsidRPr="009A0050">
        <w:t>REQUEST</w:t>
      </w:r>
      <w:r w:rsidRPr="009A0050">
        <w:rPr>
          <w:lang w:eastAsia="zh-CN"/>
        </w:rPr>
        <w:t xml:space="preserve"> message for a DRB,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shall, if supported, store this information and use it for lower layer configuration.</w:t>
      </w:r>
    </w:p>
    <w:p w14:paraId="03C136D8" w14:textId="77777777" w:rsidR="000B0AF7" w:rsidRPr="009A0050" w:rsidRDefault="000B0AF7" w:rsidP="000B0AF7">
      <w:pPr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</w:t>
      </w:r>
      <w:r w:rsidRPr="009A0050">
        <w:rPr>
          <w:lang w:eastAsia="zh-CN"/>
        </w:rPr>
        <w:t xml:space="preserve">MODIFICATION </w:t>
      </w:r>
      <w:r w:rsidRPr="009A0050">
        <w:t>REQUEST</w:t>
      </w:r>
      <w:r w:rsidRPr="009A0050">
        <w:rPr>
          <w:rFonts w:hint="eastAsia"/>
          <w:lang w:eastAsia="zh-CN"/>
        </w:rPr>
        <w:t xml:space="preserve"> message for a DRB,</w:t>
      </w:r>
      <w:r w:rsidRPr="009A0050">
        <w:rPr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14:paraId="03C136D9" w14:textId="77777777" w:rsidR="000B0AF7" w:rsidRPr="009A0050" w:rsidRDefault="000B0AF7" w:rsidP="000B0AF7">
      <w:pPr>
        <w:rPr>
          <w:snapToGrid w:val="0"/>
        </w:rPr>
      </w:pPr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RLC Failure Indication</w:t>
      </w:r>
      <w:r w:rsidRPr="009A0050">
        <w:rPr>
          <w:rFonts w:eastAsia="SimSun" w:hint="eastAsia"/>
          <w:lang w:eastAsia="zh-CN"/>
        </w:rPr>
        <w:t xml:space="preserve"> IE is included in </w:t>
      </w:r>
      <w:r w:rsidRPr="009A0050">
        <w:t xml:space="preserve">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, the </w:t>
      </w:r>
      <w:proofErr w:type="spellStart"/>
      <w:r w:rsidRPr="009A0050">
        <w:rPr>
          <w:rFonts w:eastAsia="SimSun" w:hint="eastAsia"/>
          <w:lang w:eastAsia="zh-CN"/>
        </w:rPr>
        <w:t>gNB</w:t>
      </w:r>
      <w:proofErr w:type="spellEnd"/>
      <w:r w:rsidRPr="009A0050">
        <w:rPr>
          <w:rFonts w:eastAsia="SimSun" w:hint="eastAsia"/>
          <w:lang w:eastAsia="zh-CN"/>
        </w:rPr>
        <w:t xml:space="preserve">-DU should consider that the RLC entity indicated by such IE needs to be re-established </w:t>
      </w:r>
      <w:r w:rsidRPr="009A0050">
        <w:rPr>
          <w:rFonts w:eastAsia="SimSun"/>
          <w:lang w:eastAsia="zh-CN"/>
        </w:rPr>
        <w:t>when the CA-based packet duplication is active</w:t>
      </w:r>
      <w:r w:rsidRPr="009A0050">
        <w:rPr>
          <w:rFonts w:hint="eastAsia"/>
          <w:lang w:eastAsia="zh-CN"/>
        </w:rPr>
        <w:t xml:space="preserve">, and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include the </w:t>
      </w:r>
      <w:r w:rsidRPr="009A0050">
        <w:rPr>
          <w:rFonts w:hint="eastAsia"/>
          <w:i/>
          <w:lang w:eastAsia="zh-CN"/>
        </w:rPr>
        <w:t xml:space="preserve">Associated </w:t>
      </w:r>
      <w:proofErr w:type="spellStart"/>
      <w:r w:rsidRPr="009A0050">
        <w:rPr>
          <w:rFonts w:hint="eastAsia"/>
          <w:i/>
          <w:lang w:eastAsia="zh-CN"/>
        </w:rPr>
        <w:t>SCell</w:t>
      </w:r>
      <w:proofErr w:type="spellEnd"/>
      <w:r w:rsidRPr="009A0050">
        <w:rPr>
          <w:rFonts w:hint="eastAsia"/>
          <w:i/>
          <w:lang w:eastAsia="zh-CN"/>
        </w:rPr>
        <w:t xml:space="preserve"> List</w:t>
      </w:r>
      <w:r w:rsidRPr="009A0050"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 w:rsidRPr="009A0050">
        <w:rPr>
          <w:rFonts w:hint="eastAsia"/>
          <w:lang w:eastAsia="zh-CN"/>
        </w:rPr>
        <w:t>SCell</w:t>
      </w:r>
      <w:proofErr w:type="spellEnd"/>
      <w:r w:rsidRPr="009A0050">
        <w:rPr>
          <w:rFonts w:hint="eastAsia"/>
          <w:lang w:eastAsia="zh-CN"/>
        </w:rPr>
        <w:t xml:space="preserve">(s) associated with the RLC entity indicated by the </w:t>
      </w:r>
      <w:r w:rsidRPr="009A0050">
        <w:rPr>
          <w:rFonts w:hint="eastAsia"/>
          <w:i/>
          <w:lang w:eastAsia="zh-CN"/>
        </w:rPr>
        <w:t>RLC Failure Indication</w:t>
      </w:r>
      <w:r w:rsidRPr="009A0050">
        <w:rPr>
          <w:rFonts w:hint="eastAsia"/>
          <w:lang w:eastAsia="zh-CN"/>
        </w:rPr>
        <w:t xml:space="preserve"> IE.</w:t>
      </w:r>
    </w:p>
    <w:p w14:paraId="03C136DA" w14:textId="77777777" w:rsidR="000B0AF7" w:rsidRPr="009A0050" w:rsidRDefault="000B0AF7" w:rsidP="000B0AF7">
      <w:r w:rsidRPr="009A0050">
        <w:t xml:space="preserve">If the UE CONTEXT MODIFICATION REQUEST message contains the </w:t>
      </w:r>
      <w:r w:rsidRPr="009A0050">
        <w:rPr>
          <w:i/>
        </w:rPr>
        <w:t>RRC-Container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>-DU shall send the corresponding RRC message to the UE.</w:t>
      </w:r>
      <w:r w:rsidRPr="009A0050">
        <w:rPr>
          <w:rFonts w:hint="eastAsia"/>
          <w:lang w:eastAsia="zh-CN"/>
        </w:rPr>
        <w:t xml:space="preserve"> If the </w:t>
      </w:r>
      <w:r w:rsidRPr="009A0050">
        <w:t>UE CONTEXT MODIFICATION REQUEST</w:t>
      </w:r>
      <w:r w:rsidRPr="009A0050">
        <w:rPr>
          <w:rFonts w:hint="eastAsia"/>
          <w:lang w:eastAsia="zh-CN"/>
        </w:rPr>
        <w:t xml:space="preserve"> message includes </w:t>
      </w:r>
      <w:r w:rsidRPr="009A0050">
        <w:t xml:space="preserve">the </w:t>
      </w:r>
      <w:r w:rsidRPr="009A0050">
        <w:rPr>
          <w:i/>
        </w:rPr>
        <w:t>Execute Duplication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 perform </w:t>
      </w:r>
      <w:r w:rsidRPr="009A0050">
        <w:rPr>
          <w:rFonts w:hint="eastAsia"/>
        </w:rPr>
        <w:t xml:space="preserve">CA based </w:t>
      </w:r>
      <w:r w:rsidRPr="009A0050">
        <w:t>duplication</w:t>
      </w:r>
      <w:r w:rsidRPr="009A0050">
        <w:rPr>
          <w:rFonts w:hint="eastAsia"/>
          <w:lang w:eastAsia="zh-CN"/>
        </w:rPr>
        <w:t>, if configured,</w:t>
      </w:r>
      <w:r w:rsidRPr="009A0050">
        <w:t xml:space="preserve"> for </w:t>
      </w:r>
      <w:r w:rsidRPr="009A0050">
        <w:rPr>
          <w:rFonts w:hint="eastAsia"/>
          <w:lang w:eastAsia="zh-CN"/>
        </w:rPr>
        <w:t xml:space="preserve">the SRB for the included </w:t>
      </w:r>
      <w:r w:rsidRPr="009A0050">
        <w:rPr>
          <w:rFonts w:hint="eastAsia"/>
          <w:i/>
          <w:lang w:eastAsia="zh-CN"/>
        </w:rPr>
        <w:t>RRC-Container</w:t>
      </w:r>
      <w:r w:rsidRPr="009A0050">
        <w:rPr>
          <w:rFonts w:hint="eastAsia"/>
          <w:lang w:eastAsia="zh-CN"/>
        </w:rPr>
        <w:t xml:space="preserve"> IE</w:t>
      </w:r>
      <w:r w:rsidRPr="009A0050">
        <w:t>.</w:t>
      </w:r>
    </w:p>
    <w:p w14:paraId="03C136DB" w14:textId="77777777" w:rsidR="000B0AF7" w:rsidRPr="009A0050" w:rsidRDefault="000B0AF7" w:rsidP="000B0AF7">
      <w:r w:rsidRPr="009A0050">
        <w:t xml:space="preserve">If the UE CONTEXT MODIFICATION REQUEST message contains the </w:t>
      </w:r>
      <w:r w:rsidRPr="009A0050">
        <w:rPr>
          <w:i/>
        </w:rPr>
        <w:t>Transmission Action Indicator</w:t>
      </w:r>
      <w:r w:rsidRPr="009A0050">
        <w:t xml:space="preserve"> IE, the </w:t>
      </w:r>
      <w:proofErr w:type="spellStart"/>
      <w:r w:rsidRPr="009A0050">
        <w:t>gNB</w:t>
      </w:r>
      <w:proofErr w:type="spellEnd"/>
      <w:r w:rsidRPr="009A0050">
        <w:t xml:space="preserve">-DU shall stop or restart (if already stopped) data transmission for the UE, according to the value of this IE. It is up to </w:t>
      </w:r>
      <w:proofErr w:type="spellStart"/>
      <w:r w:rsidRPr="009A0050">
        <w:t>gNB</w:t>
      </w:r>
      <w:proofErr w:type="spellEnd"/>
      <w:r w:rsidRPr="009A0050">
        <w:t>-DU implementation when to stop or restart the UE scheduling.</w:t>
      </w:r>
    </w:p>
    <w:p w14:paraId="03C136DC" w14:textId="77777777" w:rsidR="000B0AF7" w:rsidRPr="009A0050" w:rsidRDefault="000B0AF7" w:rsidP="000B0AF7">
      <w:r w:rsidRPr="009A0050">
        <w:t xml:space="preserve">For EN-DC operation, if the </w:t>
      </w:r>
      <w:r w:rsidRPr="009A0050">
        <w:rPr>
          <w:rFonts w:eastAsia="Batang"/>
          <w:bCs/>
          <w:i/>
        </w:rPr>
        <w:t>DRB to Be Setup List</w:t>
      </w:r>
      <w:r w:rsidRPr="009A0050">
        <w:rPr>
          <w:i/>
        </w:rPr>
        <w:t xml:space="preserve"> </w:t>
      </w:r>
      <w:r w:rsidRPr="009A0050">
        <w:t xml:space="preserve">IE is present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 the </w:t>
      </w:r>
      <w:proofErr w:type="spellStart"/>
      <w:r w:rsidRPr="009A0050">
        <w:t>gNB</w:t>
      </w:r>
      <w:proofErr w:type="spellEnd"/>
      <w:r w:rsidRPr="009A0050">
        <w:t>-CU shall include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 For NG-RAN operation, the </w:t>
      </w:r>
      <w:proofErr w:type="spellStart"/>
      <w:r w:rsidRPr="009A0050">
        <w:t>gNB</w:t>
      </w:r>
      <w:proofErr w:type="spellEnd"/>
      <w:r w:rsidRPr="009A0050">
        <w:t xml:space="preserve">-CU shall include the </w:t>
      </w:r>
      <w:r w:rsidRPr="009A0050">
        <w:rPr>
          <w:i/>
        </w:rPr>
        <w:t>DRB Information</w:t>
      </w:r>
      <w:r w:rsidRPr="009A0050">
        <w:t xml:space="preserve"> IE in the UE CONTEXT MODIFICATION REQUEST message.</w:t>
      </w:r>
    </w:p>
    <w:p w14:paraId="03C136DD" w14:textId="77777777" w:rsidR="000B0AF7" w:rsidRPr="009A0050" w:rsidRDefault="000B0AF7" w:rsidP="000B0AF7">
      <w:r w:rsidRPr="009A0050">
        <w:rPr>
          <w:rFonts w:hint="eastAsia"/>
          <w:lang w:eastAsia="zh-CN"/>
        </w:rPr>
        <w:t>I</w:t>
      </w:r>
      <w:r w:rsidRPr="009A0050">
        <w:t xml:space="preserve">f the </w:t>
      </w:r>
      <w:proofErr w:type="spellStart"/>
      <w:r w:rsidRPr="009A0050">
        <w:t>gNB</w:t>
      </w:r>
      <w:proofErr w:type="spellEnd"/>
      <w:r w:rsidRPr="009A0050">
        <w:t>-CU includes the SMTC information of the measured frequency(</w:t>
      </w:r>
      <w:proofErr w:type="spellStart"/>
      <w:r w:rsidRPr="009A0050">
        <w:t>ies</w:t>
      </w:r>
      <w:proofErr w:type="spellEnd"/>
      <w:r w:rsidRPr="009A0050">
        <w:t xml:space="preserve">) in the </w:t>
      </w:r>
      <w:proofErr w:type="spellStart"/>
      <w:r w:rsidRPr="009A0050">
        <w:rPr>
          <w:i/>
        </w:rPr>
        <w:t>MeasurementTimingConfiguration</w:t>
      </w:r>
      <w:proofErr w:type="spellEnd"/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shall generate the measurement gaps based on the received SMTC information. Then the </w:t>
      </w:r>
      <w:proofErr w:type="spellStart"/>
      <w:r w:rsidRPr="009A0050">
        <w:t>gNB</w:t>
      </w:r>
      <w:proofErr w:type="spellEnd"/>
      <w:r w:rsidRPr="009A0050">
        <w:t xml:space="preserve">-DU shall send the measurement gaps information to the </w:t>
      </w:r>
      <w:proofErr w:type="spellStart"/>
      <w:r w:rsidRPr="009A0050">
        <w:t>gNB</w:t>
      </w:r>
      <w:proofErr w:type="spellEnd"/>
      <w:r w:rsidRPr="009A0050">
        <w:t xml:space="preserve">-CU in the </w:t>
      </w:r>
      <w:proofErr w:type="spellStart"/>
      <w:r w:rsidRPr="009A0050">
        <w:rPr>
          <w:i/>
        </w:rPr>
        <w:t>MeasGapConfig</w:t>
      </w:r>
      <w:proofErr w:type="spellEnd"/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RESPONSE message.</w:t>
      </w:r>
    </w:p>
    <w:p w14:paraId="03C136DE" w14:textId="77777777" w:rsidR="000B0AF7" w:rsidRPr="009A0050" w:rsidRDefault="000B0AF7" w:rsidP="000B0AF7">
      <w:r w:rsidRPr="009A0050">
        <w:t xml:space="preserve">For EN-DC operation, if the </w:t>
      </w:r>
      <w:proofErr w:type="spellStart"/>
      <w:r w:rsidRPr="009A0050">
        <w:t>gNB</w:t>
      </w:r>
      <w:proofErr w:type="spellEnd"/>
      <w:r w:rsidRPr="009A0050">
        <w:t xml:space="preserve">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, the </w:t>
      </w:r>
      <w:proofErr w:type="spellStart"/>
      <w:r w:rsidRPr="009A0050">
        <w:t>gNB</w:t>
      </w:r>
      <w:proofErr w:type="spellEnd"/>
      <w:r w:rsidRPr="009A0050">
        <w:t xml:space="preserve">-DU shall, if supported, use it </w:t>
      </w:r>
      <w:proofErr w:type="gramStart"/>
      <w:r w:rsidRPr="009A0050">
        <w:t xml:space="preserve">for </w:t>
      </w:r>
      <w:r w:rsidRPr="009A0050">
        <w:rPr>
          <w:snapToGrid w:val="0"/>
        </w:rPr>
        <w:t>the purpose of</w:t>
      </w:r>
      <w:proofErr w:type="gramEnd"/>
      <w:r w:rsidRPr="009A0050">
        <w:t xml:space="preserve"> resource coordination. If the </w:t>
      </w:r>
      <w:proofErr w:type="spellStart"/>
      <w:r w:rsidRPr="009A0050">
        <w:t>gNB</w:t>
      </w:r>
      <w:proofErr w:type="spellEnd"/>
      <w:r w:rsidRPr="009A0050">
        <w:t xml:space="preserve">-CU received the </w:t>
      </w:r>
      <w:proofErr w:type="spellStart"/>
      <w:r w:rsidRPr="009A0050">
        <w:t>MeNB</w:t>
      </w:r>
      <w:proofErr w:type="spellEnd"/>
      <w:r w:rsidRPr="009A0050">
        <w:t xml:space="preserve"> Resource Coordination Information as defined in TS 36.423 [9], after completion of UE Context Setup procedures, the </w:t>
      </w:r>
      <w:proofErr w:type="spellStart"/>
      <w:r w:rsidRPr="009A0050">
        <w:t>gNB</w:t>
      </w:r>
      <w:proofErr w:type="spellEnd"/>
      <w:r w:rsidRPr="009A0050">
        <w:t xml:space="preserve">-CU shall transparently transfer it to the </w:t>
      </w:r>
      <w:proofErr w:type="spellStart"/>
      <w:r w:rsidRPr="009A0050">
        <w:t>gNB</w:t>
      </w:r>
      <w:proofErr w:type="spellEnd"/>
      <w:r w:rsidRPr="009A0050">
        <w:t xml:space="preserve">-DU via the </w:t>
      </w:r>
      <w:r w:rsidRPr="009A0050">
        <w:rPr>
          <w:i/>
        </w:rPr>
        <w:t>Resource Coordination Transfer Container</w:t>
      </w:r>
      <w:r w:rsidRPr="009A0050">
        <w:t xml:space="preserve"> IE in the UE CONTEXT MODIFICATION REQUEST message. The </w:t>
      </w:r>
      <w:proofErr w:type="spellStart"/>
      <w:r w:rsidRPr="009A0050">
        <w:t>gNB</w:t>
      </w:r>
      <w:proofErr w:type="spellEnd"/>
      <w:r w:rsidRPr="009A0050">
        <w:t xml:space="preserve">-DU shall use the information received in the </w:t>
      </w:r>
      <w:r w:rsidRPr="009A0050">
        <w:rPr>
          <w:i/>
        </w:rPr>
        <w:t xml:space="preserve">Resource Coordination Transfer Container </w:t>
      </w:r>
      <w:r w:rsidRPr="009A0050">
        <w:t xml:space="preserve">IE for reception of </w:t>
      </w:r>
      <w:proofErr w:type="spellStart"/>
      <w:r w:rsidRPr="009A0050">
        <w:t>MeNB</w:t>
      </w:r>
      <w:proofErr w:type="spellEnd"/>
      <w:r w:rsidRPr="009A0050">
        <w:t xml:space="preserve"> Resource Coordination Information at the </w:t>
      </w:r>
      <w:proofErr w:type="spellStart"/>
      <w:r w:rsidRPr="009A0050">
        <w:t>gNB</w:t>
      </w:r>
      <w:proofErr w:type="spellEnd"/>
      <w:r w:rsidRPr="009A0050">
        <w:t xml:space="preserve">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Transfer Information </w:t>
      </w:r>
      <w:r w:rsidRPr="009A0050">
        <w:t xml:space="preserve">IE, the </w:t>
      </w:r>
      <w:proofErr w:type="spellStart"/>
      <w:r w:rsidRPr="009A0050">
        <w:t>gNB</w:t>
      </w:r>
      <w:proofErr w:type="spellEnd"/>
      <w:r w:rsidRPr="009A0050">
        <w:t xml:space="preserve">-DU shall store the information replacing previously received information for the same E-UTRA </w:t>
      </w:r>
      <w:proofErr w:type="gramStart"/>
      <w:r w:rsidRPr="009A0050">
        <w:t>cell, and</w:t>
      </w:r>
      <w:proofErr w:type="gramEnd"/>
      <w:r w:rsidRPr="009A0050">
        <w:t xml:space="preserve">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14:paraId="03C136DF" w14:textId="77777777" w:rsidR="000B0AF7" w:rsidRPr="009A0050" w:rsidRDefault="000B0AF7" w:rsidP="000B0AF7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</w:t>
      </w:r>
      <w:proofErr w:type="spellStart"/>
      <w:r w:rsidRPr="009A0050">
        <w:rPr>
          <w:lang w:eastAsia="zh-CN"/>
        </w:rPr>
        <w:t>MeNB</w:t>
      </w:r>
      <w:proofErr w:type="spellEnd"/>
      <w:r w:rsidRPr="009A0050">
        <w:rPr>
          <w:lang w:eastAsia="zh-CN"/>
        </w:rPr>
        <w:t xml:space="preserve">, the UE CONTEXT MODIFICTION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IE.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store the received Subscriber Profile ID for RAT/Frequency priority in the UE context and use it as defined in TS 36.300 [20].</w:t>
      </w:r>
    </w:p>
    <w:p w14:paraId="03C136E0" w14:textId="77777777" w:rsidR="000B0AF7" w:rsidRPr="009A0050" w:rsidRDefault="000B0AF7" w:rsidP="000B0AF7">
      <w:pPr>
        <w:rPr>
          <w:snapToGrid w:val="0"/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modified at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MODIFICATION REQUEST.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snapToGrid w:val="0"/>
          <w:lang w:eastAsia="zh-CN"/>
        </w:rPr>
        <w:t>may use it for RRM purposes.</w:t>
      </w:r>
    </w:p>
    <w:p w14:paraId="03C136E1" w14:textId="77777777" w:rsidR="000B0AF7" w:rsidRPr="009A0050" w:rsidRDefault="000B0AF7" w:rsidP="000B0AF7">
      <w:pPr>
        <w:rPr>
          <w:snapToGrid w:val="0"/>
          <w:lang w:eastAsia="zh-CN"/>
        </w:rPr>
      </w:pPr>
      <w:r w:rsidRPr="009A0050">
        <w:rPr>
          <w:snapToGrid w:val="0"/>
          <w:lang w:eastAsia="zh-CN"/>
        </w:rPr>
        <w:t xml:space="preserve">If the UE CONTEXT MODIFICATION REQUEST message contains the </w:t>
      </w:r>
      <w:r w:rsidRPr="009A0050">
        <w:rPr>
          <w:i/>
          <w:snapToGrid w:val="0"/>
          <w:lang w:eastAsia="zh-CN"/>
        </w:rPr>
        <w:t xml:space="preserve">Uplink </w:t>
      </w:r>
      <w:proofErr w:type="spellStart"/>
      <w:r w:rsidRPr="009A0050">
        <w:rPr>
          <w:i/>
          <w:snapToGrid w:val="0"/>
          <w:lang w:eastAsia="zh-CN"/>
        </w:rPr>
        <w:t>TxDirectCurrentList</w:t>
      </w:r>
      <w:proofErr w:type="spellEnd"/>
      <w:r w:rsidRPr="009A0050">
        <w:rPr>
          <w:i/>
          <w:snapToGrid w:val="0"/>
          <w:lang w:eastAsia="zh-CN"/>
        </w:rPr>
        <w:t xml:space="preserve"> Information</w:t>
      </w:r>
      <w:r w:rsidRPr="009A0050">
        <w:rPr>
          <w:snapToGrid w:val="0"/>
          <w:lang w:eastAsia="zh-CN"/>
        </w:rPr>
        <w:t xml:space="preserve"> IE, the </w:t>
      </w:r>
      <w:proofErr w:type="spellStart"/>
      <w:r w:rsidRPr="009A0050">
        <w:rPr>
          <w:snapToGrid w:val="0"/>
          <w:lang w:eastAsia="zh-CN"/>
        </w:rPr>
        <w:t>gNB</w:t>
      </w:r>
      <w:proofErr w:type="spellEnd"/>
      <w:r w:rsidRPr="009A0050">
        <w:rPr>
          <w:snapToGrid w:val="0"/>
          <w:lang w:eastAsia="zh-CN"/>
        </w:rPr>
        <w:t>-DU may take that into account when selecting L1 configuration.</w:t>
      </w:r>
    </w:p>
    <w:p w14:paraId="03C136E2" w14:textId="77777777" w:rsidR="000B0AF7" w:rsidRPr="009A0050" w:rsidRDefault="000B0AF7" w:rsidP="000B0AF7">
      <w:pPr>
        <w:rPr>
          <w:snapToGrid w:val="0"/>
          <w:lang w:eastAsia="zh-CN"/>
        </w:rPr>
      </w:pPr>
      <w:r w:rsidRPr="009A0050">
        <w:lastRenderedPageBreak/>
        <w:t xml:space="preserve">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MODIFICATION REQUEST message if the </w:t>
      </w:r>
      <w:proofErr w:type="spellStart"/>
      <w:r w:rsidRPr="009A0050">
        <w:t>gNB</w:t>
      </w:r>
      <w:proofErr w:type="spellEnd"/>
      <w:r w:rsidRPr="009A0050">
        <w:t xml:space="preserve">-CU received this IE from the UE; if the </w:t>
      </w:r>
      <w:proofErr w:type="spellStart"/>
      <w:r w:rsidRPr="009A0050">
        <w:rPr>
          <w:i/>
        </w:rPr>
        <w:t>UEAssistanceInformation</w:t>
      </w:r>
      <w:proofErr w:type="spellEnd"/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MODIFICATION REQUEST message, the </w:t>
      </w:r>
      <w:proofErr w:type="spellStart"/>
      <w:r w:rsidRPr="009A0050">
        <w:t>gNB</w:t>
      </w:r>
      <w:proofErr w:type="spellEnd"/>
      <w:r w:rsidRPr="009A0050">
        <w:t>-DU shall, if supported, take it into account when configuring resources for the UE.</w:t>
      </w:r>
    </w:p>
    <w:p w14:paraId="03C136E3" w14:textId="77777777" w:rsidR="000B0AF7" w:rsidRPr="009A0050" w:rsidRDefault="000B0AF7" w:rsidP="000B0AF7">
      <w:r w:rsidRPr="009A0050">
        <w:t xml:space="preserve">The </w:t>
      </w:r>
      <w:proofErr w:type="spellStart"/>
      <w:r w:rsidRPr="009A0050">
        <w:t>gNB</w:t>
      </w:r>
      <w:proofErr w:type="spellEnd"/>
      <w:r w:rsidRPr="009A0050">
        <w:t xml:space="preserve">-DU shall report to the </w:t>
      </w:r>
      <w:proofErr w:type="spellStart"/>
      <w:r w:rsidRPr="009A0050">
        <w:t>gNB</w:t>
      </w:r>
      <w:proofErr w:type="spellEnd"/>
      <w:r w:rsidRPr="009A0050">
        <w:t>-CU, in the UE CONTEXT MODIFICATION RESPONSE message, the result for all the requested or modified DRBs and SRBs in the following way:</w:t>
      </w:r>
    </w:p>
    <w:p w14:paraId="03C136E4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14:paraId="03C136E5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be Setup List</w:t>
      </w:r>
      <w:r w:rsidRPr="009A0050">
        <w:t xml:space="preserve"> IE;</w:t>
      </w:r>
    </w:p>
    <w:p w14:paraId="03C136E6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are successfully modified shall be included in the </w:t>
      </w:r>
      <w:r w:rsidRPr="009A0050">
        <w:rPr>
          <w:i/>
        </w:rPr>
        <w:t>DRB Modified List</w:t>
      </w:r>
      <w:r w:rsidRPr="009A0050">
        <w:t xml:space="preserve"> IE;</w:t>
      </w:r>
    </w:p>
    <w:p w14:paraId="03C136E7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DRBs which failed to be modified shall be included in the </w:t>
      </w:r>
      <w:r w:rsidRPr="009A0050">
        <w:rPr>
          <w:i/>
        </w:rPr>
        <w:t>DRB Failed to be Modified List</w:t>
      </w:r>
      <w:r w:rsidRPr="009A0050">
        <w:t xml:space="preserve"> IE;</w:t>
      </w:r>
    </w:p>
    <w:p w14:paraId="03C136E8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>SRB Failed to be Setup List</w:t>
      </w:r>
      <w:r w:rsidRPr="009A0050">
        <w:t xml:space="preserve"> IE. </w:t>
      </w:r>
    </w:p>
    <w:p w14:paraId="03C136E9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03C136EA" w14:textId="77777777" w:rsidR="000B0AF7" w:rsidRPr="009A0050" w:rsidRDefault="000B0AF7" w:rsidP="000B0AF7">
      <w:pPr>
        <w:pStyle w:val="B1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</w:t>
      </w:r>
      <w:r w:rsidRPr="009A0050">
        <w:t xml:space="preserve">modified SRBs with logical channel identities for primary path shall be included in the </w:t>
      </w:r>
      <w:r w:rsidRPr="009A0050">
        <w:rPr>
          <w:i/>
        </w:rPr>
        <w:t>SRB Modified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14:paraId="03C136EB" w14:textId="77777777" w:rsidR="000B0AF7" w:rsidRPr="009A0050" w:rsidRDefault="000B0AF7" w:rsidP="000B0AF7">
      <w:r w:rsidRPr="009A0050">
        <w:t xml:space="preserve">When the </w:t>
      </w:r>
      <w:proofErr w:type="spellStart"/>
      <w:r w:rsidRPr="009A0050">
        <w:t>gNB</w:t>
      </w:r>
      <w:proofErr w:type="spellEnd"/>
      <w:r w:rsidRPr="009A0050">
        <w:t xml:space="preserve">-DU reports the unsuccessful establishment of a DRB or SRB, the cause value should be precise enough to enable the </w:t>
      </w:r>
      <w:proofErr w:type="spellStart"/>
      <w:r w:rsidRPr="009A0050">
        <w:t>gNB</w:t>
      </w:r>
      <w:proofErr w:type="spellEnd"/>
      <w:r w:rsidRPr="009A0050">
        <w:t>-CU to know the reason for the unsuccessful establishment.</w:t>
      </w:r>
    </w:p>
    <w:p w14:paraId="03C136EC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MODIFICATION RESPONSE, the </w:t>
      </w:r>
      <w:proofErr w:type="spellStart"/>
      <w:r w:rsidRPr="009A0050">
        <w:t>gNB</w:t>
      </w:r>
      <w:proofErr w:type="spellEnd"/>
      <w:r w:rsidRPr="009A0050">
        <w:t xml:space="preserve">-CU shall transparently transfer this information </w:t>
      </w:r>
      <w:proofErr w:type="gramStart"/>
      <w:r w:rsidRPr="009A0050">
        <w:t>for the purpose of</w:t>
      </w:r>
      <w:proofErr w:type="gramEnd"/>
      <w:r w:rsidRPr="009A0050">
        <w:t xml:space="preserve"> resource coordination as described in TS 36.423 [9].</w:t>
      </w:r>
    </w:p>
    <w:p w14:paraId="03C136ED" w14:textId="77777777" w:rsidR="000B0AF7" w:rsidRDefault="000B0AF7" w:rsidP="000B0AF7">
      <w:pPr>
        <w:rPr>
          <w:ins w:id="23" w:author="Ericsson User" w:date="2019-04-29T12:29:00Z"/>
          <w:lang w:val="en-US" w:eastAsia="zh-CN"/>
        </w:rPr>
      </w:pPr>
      <w:r w:rsidRPr="009A0050">
        <w:t xml:space="preserve">If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MODIFICATION RESPONSE message, </w:t>
      </w:r>
      <w:r w:rsidRPr="009A0050">
        <w:rPr>
          <w:lang w:eastAsia="zh-CN"/>
        </w:rPr>
        <w:t xml:space="preserve">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shall </w:t>
      </w:r>
      <w:r w:rsidRPr="009A0050">
        <w:rPr>
          <w:lang w:val="en-US" w:eastAsia="zh-CN"/>
        </w:rPr>
        <w:t xml:space="preserve">perform RRC Reconfiguration as described in TS 38.331 [8]. The </w:t>
      </w:r>
      <w:proofErr w:type="spellStart"/>
      <w:r w:rsidRPr="009A0050">
        <w:rPr>
          <w:i/>
          <w:iCs/>
          <w:lang w:val="en-US" w:eastAsia="zh-CN"/>
        </w:rPr>
        <w:t>CellGroupConfig</w:t>
      </w:r>
      <w:proofErr w:type="spellEnd"/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14:paraId="03C136F0" w14:textId="4EFFBFD5" w:rsidR="00A97937" w:rsidRPr="00A97937" w:rsidRDefault="004236EE" w:rsidP="000B0AF7">
      <w:pPr>
        <w:rPr>
          <w:lang w:eastAsia="zh-CN"/>
          <w:rPrChange w:id="24" w:author="Ericsson User" w:date="2019-04-29T12:29:00Z">
            <w:rPr>
              <w:lang w:val="en-US" w:eastAsia="zh-CN"/>
            </w:rPr>
          </w:rPrChange>
        </w:rPr>
      </w:pPr>
      <w:ins w:id="25" w:author="Ericsson User" w:date="2019-05-15T21:08:00Z">
        <w:r>
          <w:t xml:space="preserve">If the </w:t>
        </w:r>
        <w:r w:rsidRPr="00F67608">
          <w:rPr>
            <w:i/>
            <w:lang w:eastAsia="zh-CN"/>
          </w:rPr>
          <w:t>UE-</w:t>
        </w:r>
        <w:proofErr w:type="spellStart"/>
        <w:r w:rsidRPr="00F67608">
          <w:rPr>
            <w:i/>
            <w:lang w:eastAsia="zh-CN"/>
          </w:rPr>
          <w:t>CapabilityRAT</w:t>
        </w:r>
        <w:proofErr w:type="spellEnd"/>
        <w:r w:rsidRPr="00F67608">
          <w:rPr>
            <w:i/>
            <w:lang w:eastAsia="zh-CN"/>
          </w:rPr>
          <w:t>-</w:t>
        </w:r>
        <w:proofErr w:type="spellStart"/>
        <w:r w:rsidRPr="00F67608">
          <w:rPr>
            <w:i/>
            <w:lang w:eastAsia="zh-CN"/>
          </w:rPr>
          <w:t>ContainerList</w:t>
        </w:r>
        <w:proofErr w:type="spellEnd"/>
        <w:r>
          <w:rPr>
            <w:lang w:eastAsia="zh-CN"/>
          </w:rPr>
          <w:t xml:space="preserve"> IE is included in the UE CONTEXT SETUP MODOFOCATION REQUEST,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shall take this information into account for UE specific configurations.</w:t>
        </w:r>
      </w:ins>
    </w:p>
    <w:p w14:paraId="03C136F1" w14:textId="77777777"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  <w:i/>
        </w:rPr>
        <w:t>SCell</w:t>
      </w:r>
      <w:proofErr w:type="spellEnd"/>
      <w:r w:rsidRPr="009A0050">
        <w:rPr>
          <w:rFonts w:eastAsia="SimSun"/>
          <w:i/>
        </w:rPr>
        <w:t xml:space="preserve"> </w:t>
      </w:r>
      <w:r w:rsidRPr="009A0050">
        <w:rPr>
          <w:rFonts w:eastAsia="SimSun" w:hint="eastAsia"/>
          <w:i/>
        </w:rPr>
        <w:t xml:space="preserve">Failed </w:t>
      </w:r>
      <w:proofErr w:type="gramStart"/>
      <w:r w:rsidRPr="009A0050">
        <w:rPr>
          <w:rFonts w:eastAsia="SimSun"/>
          <w:i/>
        </w:rPr>
        <w:t>To</w:t>
      </w:r>
      <w:proofErr w:type="gramEnd"/>
      <w:r w:rsidRPr="009A0050">
        <w:rPr>
          <w:rFonts w:eastAsia="SimSun"/>
          <w:i/>
        </w:rPr>
        <w:t xml:space="preserve"> Setup List</w:t>
      </w:r>
      <w:r w:rsidRPr="009A0050">
        <w:rPr>
          <w:rFonts w:eastAsia="SimSun"/>
        </w:rPr>
        <w:t xml:space="preserve"> IE is contained in the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rPr>
          <w:rFonts w:eastAsia="SimSun"/>
        </w:rPr>
        <w:t xml:space="preserve">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</w:t>
      </w:r>
      <w:proofErr w:type="spellStart"/>
      <w:r w:rsidRPr="009A0050">
        <w:rPr>
          <w:rFonts w:eastAsia="SimSun" w:hint="eastAsia"/>
          <w:lang w:eastAsia="zh-CN"/>
        </w:rPr>
        <w:t>SCell</w:t>
      </w:r>
      <w:proofErr w:type="spellEnd"/>
      <w:r w:rsidRPr="009A0050">
        <w:rPr>
          <w:rFonts w:eastAsia="SimSun" w:hint="eastAsia"/>
          <w:lang w:eastAsia="zh-CN"/>
        </w:rPr>
        <w:t xml:space="preserve">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for each </w:t>
      </w:r>
      <w:proofErr w:type="spellStart"/>
      <w:r w:rsidRPr="009A0050">
        <w:rPr>
          <w:rFonts w:eastAsia="SimSun"/>
          <w:lang w:eastAsia="zh-CN"/>
        </w:rPr>
        <w:t>SCell</w:t>
      </w:r>
      <w:proofErr w:type="spellEnd"/>
      <w:r w:rsidRPr="009A0050">
        <w:rPr>
          <w:rFonts w:eastAsia="SimSun"/>
          <w:lang w:eastAsia="zh-CN"/>
        </w:rPr>
        <w:t xml:space="preserve"> failed to setup</w:t>
      </w:r>
      <w:r w:rsidRPr="009A0050">
        <w:rPr>
          <w:rFonts w:eastAsia="SimSun"/>
        </w:rPr>
        <w:t>.</w:t>
      </w:r>
    </w:p>
    <w:p w14:paraId="03C136F2" w14:textId="77777777" w:rsidR="000B0AF7" w:rsidRPr="009A0050" w:rsidRDefault="000B0AF7" w:rsidP="000B0AF7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r w:rsidRPr="009A0050">
        <w:rPr>
          <w:rFonts w:eastAsia="SimSun"/>
          <w:i/>
        </w:rPr>
        <w:t>C-RNTI</w:t>
      </w:r>
      <w:r w:rsidRPr="009A0050">
        <w:rPr>
          <w:rFonts w:eastAsia="SimSun"/>
        </w:rPr>
        <w:t xml:space="preserve"> IE is included in the UE CONTEXT MODIFICATION RESPONSE,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-CU shall consider that the C-RNTI has been allocated by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>-DU for this UE context.</w:t>
      </w:r>
    </w:p>
    <w:p w14:paraId="03C136F3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may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has requested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MODIFICATION RESPONSE message and set to </w:t>
      </w:r>
      <w:r w:rsidRPr="009A0050">
        <w:rPr>
          <w:lang w:eastAsia="zh-CN"/>
        </w:rPr>
        <w:t>“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”</w:t>
      </w:r>
      <w:r w:rsidRPr="009A0050">
        <w:rPr>
          <w:rFonts w:hint="eastAsia"/>
          <w:lang w:eastAsia="zh-CN"/>
        </w:rPr>
        <w:t xml:space="preserve">,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 xml:space="preserve">-CU shall consider that the </w:t>
      </w:r>
      <w:proofErr w:type="spellStart"/>
      <w:r w:rsidRPr="009A0050">
        <w:rPr>
          <w:rFonts w:hint="eastAsia"/>
          <w:lang w:eastAsia="zh-CN"/>
        </w:rPr>
        <w:t>gNB</w:t>
      </w:r>
      <w:proofErr w:type="spellEnd"/>
      <w:r w:rsidRPr="009A0050">
        <w:rPr>
          <w:rFonts w:hint="eastAsia"/>
          <w:lang w:eastAsia="zh-CN"/>
        </w:rPr>
        <w:t>-DU does not support UE inactivity monitoring for the UE.</w:t>
      </w:r>
    </w:p>
    <w:p w14:paraId="03C136F4" w14:textId="77777777" w:rsidR="000B0AF7" w:rsidRPr="009A0050" w:rsidRDefault="000B0AF7" w:rsidP="000B0AF7">
      <w:r w:rsidRPr="009A0050">
        <w:t>The UE Context Modify Procedure is not used to configure SRB0.</w:t>
      </w:r>
    </w:p>
    <w:p w14:paraId="03C136F5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or the </w:t>
      </w:r>
      <w:r w:rsidRPr="009A0050">
        <w:rPr>
          <w:i/>
        </w:rPr>
        <w:t>DRB to Be Modified List</w:t>
      </w:r>
      <w:r w:rsidRPr="009A0050">
        <w:t xml:space="preserve"> IE and it is set to active, the </w:t>
      </w:r>
      <w:proofErr w:type="spellStart"/>
      <w:r w:rsidRPr="009A0050">
        <w:t>gNB</w:t>
      </w:r>
      <w:proofErr w:type="spellEnd"/>
      <w:r w:rsidRPr="009A0050">
        <w:t xml:space="preserve">-DU shall, if supported, monitor the QoS of the DRB and notify the </w:t>
      </w:r>
      <w:proofErr w:type="spellStart"/>
      <w:r w:rsidRPr="009A0050">
        <w:t>gNB</w:t>
      </w:r>
      <w:proofErr w:type="spellEnd"/>
      <w:r w:rsidRPr="009A0050">
        <w:t xml:space="preserve">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14:paraId="03C136F6" w14:textId="77777777" w:rsidR="000B0AF7" w:rsidRPr="009A0050" w:rsidRDefault="000B0AF7" w:rsidP="000B0AF7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14:paraId="03C136F7" w14:textId="77777777" w:rsidR="000B0AF7" w:rsidRPr="009A0050" w:rsidRDefault="000B0AF7" w:rsidP="000B0AF7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If the </w:t>
      </w:r>
      <w:r w:rsidRPr="009A0050">
        <w:rPr>
          <w:i/>
          <w:noProof/>
          <w:snapToGrid w:val="0"/>
        </w:rPr>
        <w:t>gNB-DU UE Aggregate Maximum Bit Rate Uplink</w:t>
      </w:r>
      <w:r w:rsidRPr="009A0050">
        <w:rPr>
          <w:noProof/>
          <w:snapToGrid w:val="0"/>
        </w:rPr>
        <w:t xml:space="preserve"> IE is included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shall:</w:t>
      </w:r>
    </w:p>
    <w:p w14:paraId="03C136F8" w14:textId="77777777" w:rsidR="000B0AF7" w:rsidRPr="009A0050" w:rsidRDefault="000B0AF7" w:rsidP="000B0AF7">
      <w:pPr>
        <w:pStyle w:val="B1"/>
        <w:rPr>
          <w:noProof/>
          <w:snapToGrid w:val="0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03C136F9" w14:textId="77777777" w:rsidR="000B0AF7" w:rsidRPr="009A0050" w:rsidRDefault="000B0AF7" w:rsidP="000B0AF7">
      <w:pPr>
        <w:pStyle w:val="B1"/>
        <w:rPr>
          <w:rFonts w:eastAsia="SimSun"/>
          <w:lang w:eastAsia="zh-CN"/>
        </w:rPr>
      </w:pPr>
      <w:r w:rsidRPr="009A0050">
        <w:rPr>
          <w:noProof/>
          <w:snapToGrid w:val="0"/>
        </w:rPr>
        <w:lastRenderedPageBreak/>
        <w:t>-</w:t>
      </w:r>
      <w:r w:rsidRPr="009A0050">
        <w:rPr>
          <w:noProof/>
          <w:snapToGrid w:val="0"/>
        </w:rPr>
        <w:tab/>
        <w:t>use the received gNB-DU UE Aggregate Maximum Bit Rate Uplink for non-GBR Bearers for the concerned UE.</w:t>
      </w:r>
    </w:p>
    <w:p w14:paraId="03C136FA" w14:textId="77777777" w:rsidR="000B0AF7" w:rsidRPr="009A0050" w:rsidRDefault="000B0AF7" w:rsidP="000B0AF7">
      <w:r w:rsidRPr="009A0050">
        <w:t xml:space="preserve">The </w:t>
      </w:r>
      <w:r w:rsidRPr="009A0050">
        <w:rPr>
          <w:i/>
          <w:noProof/>
          <w:snapToGrid w:val="0"/>
        </w:rPr>
        <w:t xml:space="preserve">UL PDU Session Aggregate Maximum Bit Rate </w:t>
      </w:r>
      <w:r w:rsidRPr="009A0050">
        <w:rPr>
          <w:noProof/>
          <w:snapToGrid w:val="0"/>
        </w:rPr>
        <w:t>IE</w:t>
      </w:r>
      <w:r w:rsidRPr="009A0050">
        <w:t xml:space="preserve"> shall be sent if </w:t>
      </w:r>
      <w:r w:rsidRPr="009A0050">
        <w:rPr>
          <w:i/>
        </w:rPr>
        <w:t>DRB to Be Setup List</w:t>
      </w:r>
      <w:r w:rsidRPr="009A0050">
        <w:t xml:space="preserve"> IE is included and the </w:t>
      </w:r>
      <w:proofErr w:type="spellStart"/>
      <w:r w:rsidRPr="009A0050">
        <w:t>gNB</w:t>
      </w:r>
      <w:proofErr w:type="spellEnd"/>
      <w:r w:rsidRPr="009A0050">
        <w:t xml:space="preserve">-CU has not previously sent it. The </w:t>
      </w:r>
      <w:proofErr w:type="spellStart"/>
      <w:r w:rsidRPr="009A0050">
        <w:t>gNB</w:t>
      </w:r>
      <w:proofErr w:type="spellEnd"/>
      <w:r w:rsidRPr="009A0050">
        <w:t xml:space="preserve">-DU shall store and use the received </w:t>
      </w:r>
      <w:proofErr w:type="spellStart"/>
      <w:r w:rsidRPr="009A0050">
        <w:t>gNB</w:t>
      </w:r>
      <w:proofErr w:type="spellEnd"/>
      <w:r w:rsidRPr="009A0050">
        <w:t>-DU UE Aggregate Maximum Bit Rate Uplink.</w:t>
      </w:r>
    </w:p>
    <w:p w14:paraId="03C136FB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RLC Status IE</w:t>
      </w:r>
      <w:r w:rsidRPr="009A0050">
        <w:t xml:space="preserve"> is included in the UE CONTEXT MODIFICATION RESPONSE message, the </w:t>
      </w:r>
      <w:proofErr w:type="spellStart"/>
      <w:r w:rsidRPr="009A0050">
        <w:t>gNB</w:t>
      </w:r>
      <w:proofErr w:type="spellEnd"/>
      <w:r w:rsidRPr="009A0050">
        <w:t xml:space="preserve">-CU shall assume that RLC has been </w:t>
      </w:r>
      <w:proofErr w:type="spellStart"/>
      <w:r w:rsidRPr="009A0050">
        <w:t>reestablished</w:t>
      </w:r>
      <w:proofErr w:type="spellEnd"/>
      <w:r w:rsidRPr="009A0050">
        <w:t xml:space="preserve"> at the </w:t>
      </w:r>
      <w:proofErr w:type="spellStart"/>
      <w:r w:rsidRPr="009A0050">
        <w:t>gNB</w:t>
      </w:r>
      <w:proofErr w:type="spellEnd"/>
      <w:r w:rsidRPr="009A0050">
        <w:t>-DU and may trigger PDCP data recovery.</w:t>
      </w:r>
    </w:p>
    <w:p w14:paraId="03C136FC" w14:textId="77777777" w:rsidR="000B0AF7" w:rsidRPr="009A0050" w:rsidRDefault="000B0AF7" w:rsidP="000B0AF7">
      <w:r w:rsidRPr="009A0050">
        <w:t>If the GNB-</w:t>
      </w:r>
      <w:r w:rsidRPr="009A0050">
        <w:rPr>
          <w:i/>
        </w:rPr>
        <w:t>DU Configuration Query</w:t>
      </w:r>
      <w:r w:rsidRPr="009A0050">
        <w:t xml:space="preserve"> IE is contained in the UE CONTEXT MODIFICATION REQUEST message, </w:t>
      </w:r>
      <w:proofErr w:type="spellStart"/>
      <w:r w:rsidRPr="009A0050">
        <w:t>gNB</w:t>
      </w:r>
      <w:proofErr w:type="spellEnd"/>
      <w:r w:rsidRPr="009A0050">
        <w:t xml:space="preserve">-DU shall include the </w:t>
      </w:r>
      <w:proofErr w:type="spellStart"/>
      <w:r w:rsidRPr="009A0050">
        <w:rPr>
          <w:i/>
        </w:rPr>
        <w:t>CellGroupConfig</w:t>
      </w:r>
      <w:proofErr w:type="spellEnd"/>
      <w:r w:rsidRPr="009A0050">
        <w:rPr>
          <w:i/>
        </w:rPr>
        <w:t xml:space="preserve"> </w:t>
      </w:r>
      <w:r w:rsidRPr="009A0050">
        <w:t xml:space="preserve">IE in the </w:t>
      </w:r>
      <w:r w:rsidRPr="009A0050">
        <w:rPr>
          <w:i/>
        </w:rPr>
        <w:t>DU To CU RRC Information</w:t>
      </w:r>
      <w:r w:rsidRPr="009A0050">
        <w:t xml:space="preserve"> IE in the UE CONTEXT MODIFICATION RESPONSE message.</w:t>
      </w:r>
    </w:p>
    <w:p w14:paraId="03C136FD" w14:textId="77777777" w:rsidR="000B0AF7" w:rsidRPr="009A0050" w:rsidRDefault="000B0AF7" w:rsidP="000B0AF7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t xml:space="preserve">f the </w:t>
      </w:r>
      <w:r w:rsidRPr="009A0050">
        <w:rPr>
          <w:i/>
          <w:iCs/>
        </w:rPr>
        <w:t>Bearer Type Change</w:t>
      </w:r>
      <w:r w:rsidRPr="009A0050">
        <w:rPr>
          <w:iCs/>
        </w:rPr>
        <w:t xml:space="preserve"> </w:t>
      </w:r>
      <w:r w:rsidRPr="009A0050">
        <w:t xml:space="preserve">IE is </w:t>
      </w:r>
      <w:r w:rsidRPr="009A0050">
        <w:rPr>
          <w:lang w:eastAsia="zh-CN"/>
        </w:rPr>
        <w:t>included</w:t>
      </w:r>
      <w:r w:rsidRPr="009A0050">
        <w:t xml:space="preserve"> in </w:t>
      </w:r>
      <w:r w:rsidRPr="009A0050">
        <w:rPr>
          <w:i/>
          <w:iCs/>
        </w:rPr>
        <w:t>DRB to Be Modified List</w:t>
      </w:r>
      <w:r w:rsidRPr="009A0050">
        <w:t xml:space="preserve"> IE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 shall either reset the lower layers or generate a new LCID for the affected bearer as specified in TS 37.340[7].</w:t>
      </w:r>
    </w:p>
    <w:p w14:paraId="03C136FE" w14:textId="77777777" w:rsidR="000B0AF7" w:rsidRPr="009A0050" w:rsidRDefault="000B0AF7" w:rsidP="000B0AF7">
      <w:pPr>
        <w:rPr>
          <w:lang w:eastAsia="zh-CN"/>
        </w:rPr>
      </w:pPr>
      <w:r w:rsidRPr="009A0050">
        <w:rPr>
          <w:rFonts w:hint="eastAsia"/>
          <w:lang w:eastAsia="zh-CN"/>
        </w:rPr>
        <w:t>For NE-DC operation,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 xml:space="preserve">if </w:t>
      </w:r>
      <w:proofErr w:type="spellStart"/>
      <w:r w:rsidRPr="009A0050">
        <w:rPr>
          <w:rFonts w:hint="eastAsia"/>
          <w:i/>
          <w:lang w:eastAsia="zh-CN"/>
        </w:rPr>
        <w:t>NeedforGap</w:t>
      </w:r>
      <w:proofErr w:type="spellEnd"/>
      <w:r w:rsidRPr="009A0050">
        <w:rPr>
          <w:rFonts w:hint="eastAsia"/>
          <w:lang w:eastAsia="zh-CN"/>
        </w:rPr>
        <w:t xml:space="preserve"> IE is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</w:t>
      </w:r>
      <w:proofErr w:type="spellStart"/>
      <w:proofErr w:type="gramStart"/>
      <w:r w:rsidRPr="009A0050">
        <w:t>message</w:t>
      </w:r>
      <w:r w:rsidRPr="009A0050">
        <w:rPr>
          <w:rFonts w:hint="eastAsia"/>
          <w:lang w:eastAsia="zh-CN"/>
        </w:rPr>
        <w:t>,the</w:t>
      </w:r>
      <w:proofErr w:type="spellEnd"/>
      <w:proofErr w:type="gramEnd"/>
      <w:r w:rsidRPr="009A0050">
        <w:rPr>
          <w:rFonts w:hint="eastAsia"/>
          <w:lang w:eastAsia="zh-CN"/>
        </w:rPr>
        <w:t xml:space="preserve">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</w:t>
      </w:r>
      <w:r w:rsidRPr="009A0050">
        <w:rPr>
          <w:rFonts w:hint="eastAsia"/>
          <w:lang w:eastAsia="zh-CN"/>
        </w:rPr>
        <w:t xml:space="preserve"> shall generate measurement gap for the </w:t>
      </w:r>
      <w:proofErr w:type="spellStart"/>
      <w:r w:rsidRPr="009A0050">
        <w:rPr>
          <w:rFonts w:hint="eastAsia"/>
          <w:lang w:eastAsia="zh-CN"/>
        </w:rPr>
        <w:t>SeNB</w:t>
      </w:r>
      <w:proofErr w:type="spellEnd"/>
      <w:r w:rsidRPr="009A0050">
        <w:rPr>
          <w:rFonts w:hint="eastAsia"/>
          <w:lang w:eastAsia="zh-CN"/>
        </w:rPr>
        <w:t>.</w:t>
      </w:r>
    </w:p>
    <w:p w14:paraId="03C136FF" w14:textId="77777777" w:rsidR="000B0AF7" w:rsidRPr="009A0050" w:rsidRDefault="000B0AF7" w:rsidP="000B0AF7">
      <w:r w:rsidRPr="009A0050">
        <w:t xml:space="preserve">If the </w:t>
      </w:r>
      <w:r w:rsidRPr="009A0050">
        <w:rPr>
          <w:i/>
        </w:rPr>
        <w:t>QoS Flow Mapping Indication</w:t>
      </w:r>
      <w:r w:rsidRPr="009A0050">
        <w:t xml:space="preserve"> IE is included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proofErr w:type="spellStart"/>
      <w:r w:rsidRPr="009A0050">
        <w:t>gNB</w:t>
      </w:r>
      <w:proofErr w:type="spellEnd"/>
      <w:r w:rsidRPr="009A0050">
        <w:t xml:space="preserve">-DU </w:t>
      </w:r>
      <w:r w:rsidRPr="009A0050">
        <w:rPr>
          <w:rFonts w:hint="eastAsia"/>
          <w:lang w:eastAsia="zh-CN"/>
        </w:rPr>
        <w:t>shall</w:t>
      </w:r>
      <w:r w:rsidRPr="009A0050">
        <w:t xml:space="preserve">, if supported, </w:t>
      </w:r>
      <w:r w:rsidRPr="009A0050">
        <w:rPr>
          <w:rFonts w:hint="eastAsia"/>
          <w:snapToGrid w:val="0"/>
          <w:lang w:eastAsia="zh-CN"/>
        </w:rPr>
        <w:t>replace any previously received value</w:t>
      </w:r>
      <w:r w:rsidRPr="009A0050">
        <w:t xml:space="preserve"> and take it into account that only the uplink or downlink QoS flow is mapped to the DRB.</w:t>
      </w:r>
    </w:p>
    <w:p w14:paraId="03C13700" w14:textId="77777777" w:rsidR="000B0AF7" w:rsidRPr="009A0050" w:rsidRDefault="000B0AF7" w:rsidP="000B0AF7">
      <w:pPr>
        <w:pStyle w:val="Heading4"/>
      </w:pPr>
      <w:bookmarkStart w:id="26" w:name="_Toc5646162"/>
      <w:r w:rsidRPr="009A0050">
        <w:t>8.3.4.3</w:t>
      </w:r>
      <w:r w:rsidRPr="009A0050">
        <w:tab/>
        <w:t>Unsuccessful Operation</w:t>
      </w:r>
      <w:bookmarkEnd w:id="26"/>
    </w:p>
    <w:p w14:paraId="03C13701" w14:textId="77777777" w:rsidR="000B0AF7" w:rsidRPr="009A0050" w:rsidRDefault="000B0AF7" w:rsidP="000B0AF7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 wp14:anchorId="03C13864" wp14:editId="03C13865">
            <wp:extent cx="344805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3702" w14:textId="77777777" w:rsidR="000B0AF7" w:rsidRPr="009A0050" w:rsidRDefault="000B0AF7" w:rsidP="000B0AF7">
      <w:pPr>
        <w:pStyle w:val="TF"/>
      </w:pPr>
      <w:r w:rsidRPr="009A0050">
        <w:t xml:space="preserve">Figure 8.3.4.3-1: UE Context Modification procedure. Unsuccessful </w:t>
      </w:r>
      <w:r w:rsidRPr="009A0050">
        <w:rPr>
          <w:rFonts w:eastAsia="MS Mincho"/>
        </w:rPr>
        <w:t>o</w:t>
      </w:r>
      <w:r w:rsidRPr="009A0050">
        <w:t>peration</w:t>
      </w:r>
    </w:p>
    <w:p w14:paraId="03C13703" w14:textId="77777777" w:rsidR="000B0AF7" w:rsidRPr="009A0050" w:rsidRDefault="000B0AF7" w:rsidP="000B0AF7">
      <w:r w:rsidRPr="009A0050">
        <w:t xml:space="preserve">In case none of the requested modifications of the UE context can be successfully performed, the </w:t>
      </w:r>
      <w:proofErr w:type="spellStart"/>
      <w:r w:rsidRPr="009A0050">
        <w:t>gNB</w:t>
      </w:r>
      <w:proofErr w:type="spellEnd"/>
      <w:r w:rsidRPr="009A0050">
        <w:t xml:space="preserve">-DU shall respond with the UE </w:t>
      </w:r>
      <w:r w:rsidRPr="009A0050">
        <w:rPr>
          <w:lang w:eastAsia="zh-CN"/>
        </w:rPr>
        <w:t>CONTEXT</w:t>
      </w:r>
      <w:r w:rsidRPr="009A0050">
        <w:t xml:space="preserve"> MODIFICATION FAILURE message with an appropriate cause value.</w:t>
      </w:r>
    </w:p>
    <w:p w14:paraId="03C13704" w14:textId="77777777" w:rsidR="000B0AF7" w:rsidRPr="009A0050" w:rsidRDefault="000B0AF7" w:rsidP="000B0AF7">
      <w:r w:rsidRPr="009A0050">
        <w:rPr>
          <w:rFonts w:eastAsia="SimSun"/>
        </w:rPr>
        <w:t xml:space="preserve">If the </w:t>
      </w:r>
      <w:proofErr w:type="spellStart"/>
      <w:r w:rsidRPr="009A0050">
        <w:rPr>
          <w:rFonts w:eastAsia="SimSun"/>
        </w:rPr>
        <w:t>gNB</w:t>
      </w:r>
      <w:proofErr w:type="spellEnd"/>
      <w:r w:rsidRPr="009A0050">
        <w:rPr>
          <w:rFonts w:eastAsia="SimSun"/>
        </w:rPr>
        <w:t xml:space="preserve">-DU is not able to accept the </w:t>
      </w:r>
      <w:proofErr w:type="spellStart"/>
      <w:r w:rsidRPr="009A0050">
        <w:rPr>
          <w:rFonts w:eastAsia="SimSun"/>
          <w:i/>
        </w:rPr>
        <w:t>SpCell</w:t>
      </w:r>
      <w:proofErr w:type="spellEnd"/>
      <w:r w:rsidRPr="009A0050">
        <w:rPr>
          <w:rFonts w:eastAsia="SimSun"/>
          <w:i/>
        </w:rPr>
        <w:t xml:space="preserve"> ID</w:t>
      </w:r>
      <w:r w:rsidRPr="009A0050">
        <w:rPr>
          <w:rFonts w:eastAsia="SimSun"/>
        </w:rPr>
        <w:t xml:space="preserve"> IE in UE CONTEXT MODIFICATION REQUEST message, it shall reply with the UE CONTEXT MODIFICATION FAILURE message.</w:t>
      </w:r>
    </w:p>
    <w:p w14:paraId="03C13705" w14:textId="77777777" w:rsidR="000B0AF7" w:rsidRPr="009A0050" w:rsidRDefault="000B0AF7" w:rsidP="000B0AF7">
      <w:pPr>
        <w:pStyle w:val="Heading4"/>
      </w:pPr>
      <w:bookmarkStart w:id="27" w:name="_Toc5646163"/>
      <w:r w:rsidRPr="009A0050">
        <w:t>8.3.4.4</w:t>
      </w:r>
      <w:r w:rsidRPr="009A0050">
        <w:tab/>
        <w:t>Abnormal Conditions</w:t>
      </w:r>
      <w:bookmarkEnd w:id="27"/>
    </w:p>
    <w:p w14:paraId="5E7B2E5A" w14:textId="42FCA3A8" w:rsidR="00E0545A" w:rsidRDefault="00E0545A" w:rsidP="00E0545A">
      <w:pPr>
        <w:rPr>
          <w:ins w:id="28" w:author="Ericsson User" w:date="2019-05-15T00:23:00Z"/>
        </w:rPr>
      </w:pPr>
      <w:ins w:id="29" w:author="Ericsson User" w:date="2019-05-15T00:23:00Z">
        <w:r>
          <w:t xml:space="preserve">If the </w:t>
        </w:r>
        <w:r w:rsidRPr="00B426A7">
          <w:rPr>
            <w:i/>
            <w:lang w:eastAsia="zh-CN"/>
          </w:rPr>
          <w:t>UE-</w:t>
        </w:r>
        <w:proofErr w:type="spellStart"/>
        <w:r w:rsidRPr="00B426A7">
          <w:rPr>
            <w:i/>
            <w:lang w:eastAsia="zh-CN"/>
          </w:rPr>
          <w:t>CapabilityRAT</w:t>
        </w:r>
        <w:proofErr w:type="spellEnd"/>
        <w:r w:rsidRPr="00B426A7">
          <w:rPr>
            <w:i/>
            <w:lang w:eastAsia="zh-CN"/>
          </w:rPr>
          <w:t>-</w:t>
        </w:r>
        <w:proofErr w:type="spellStart"/>
        <w:r w:rsidRPr="00B426A7">
          <w:rPr>
            <w:i/>
            <w:lang w:eastAsia="zh-CN"/>
          </w:rPr>
          <w:t>ContainerList</w:t>
        </w:r>
        <w:proofErr w:type="spellEnd"/>
        <w:r>
          <w:rPr>
            <w:lang w:eastAsia="zh-CN"/>
          </w:rPr>
          <w:t xml:space="preserve"> IE is not present in the UE CONTEXT MODIFICATION REQUEST</w:t>
        </w:r>
        <w:r w:rsidRPr="00305692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</w:ins>
      <w:ins w:id="30" w:author="Ericsson User" w:date="2019-05-15T20:43:00Z">
        <w:r w:rsidR="00F909B0">
          <w:rPr>
            <w:lang w:eastAsia="zh-CN"/>
          </w:rPr>
          <w:t>it</w:t>
        </w:r>
      </w:ins>
      <w:ins w:id="31" w:author="Ericsson User" w:date="2019-05-15T00:23:00Z">
        <w:r>
          <w:rPr>
            <w:lang w:eastAsia="zh-CN"/>
          </w:rPr>
          <w:t xml:space="preserve"> was not signalled before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over the </w:t>
        </w:r>
        <w:r w:rsidRPr="005F58F9">
          <w:t>UE-associated logical F1-connection</w:t>
        </w:r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fail to setup any DRB contained in the </w:t>
        </w:r>
        <w:r>
          <w:rPr>
            <w:rFonts w:hint="eastAsia"/>
            <w:i/>
            <w:iCs/>
            <w:lang w:val="en-US" w:eastAsia="zh-CN"/>
          </w:rPr>
          <w:t>D</w:t>
        </w:r>
        <w:r w:rsidRPr="00E20CCA">
          <w:rPr>
            <w:i/>
            <w:iCs/>
          </w:rPr>
          <w:t xml:space="preserve">RB </w:t>
        </w:r>
        <w:r>
          <w:rPr>
            <w:i/>
          </w:rPr>
          <w:t>To Be Setup List</w:t>
        </w:r>
        <w:r>
          <w:t xml:space="preserve"> IE with an appropriate cause value</w:t>
        </w:r>
        <w:r>
          <w:rPr>
            <w:lang w:eastAsia="zh-CN"/>
          </w:rPr>
          <w:t>.</w:t>
        </w:r>
      </w:ins>
    </w:p>
    <w:p w14:paraId="03C13706" w14:textId="4F5DD9D9" w:rsidR="000B0AF7" w:rsidRPr="009A0050" w:rsidDel="00E0545A" w:rsidRDefault="000B0AF7" w:rsidP="000B0AF7">
      <w:pPr>
        <w:rPr>
          <w:del w:id="32" w:author="Ericsson User" w:date="2019-05-15T00:23:00Z"/>
        </w:rPr>
      </w:pPr>
      <w:del w:id="33" w:author="Ericsson User" w:date="2019-05-15T00:23:00Z">
        <w:r w:rsidRPr="009A0050" w:rsidDel="00E0545A">
          <w:delText>Not applicable.</w:delText>
        </w:r>
      </w:del>
    </w:p>
    <w:p w14:paraId="03C13707" w14:textId="77777777" w:rsidR="000B0AF7" w:rsidRDefault="000B0AF7" w:rsidP="00AE6D3A">
      <w:pPr>
        <w:pStyle w:val="Heading3"/>
      </w:pPr>
    </w:p>
    <w:p w14:paraId="03C13708" w14:textId="77777777" w:rsidR="008A7785" w:rsidRDefault="008A7785" w:rsidP="00DF43E5">
      <w:pPr>
        <w:pStyle w:val="FirstChange"/>
        <w:jc w:val="left"/>
      </w:pPr>
    </w:p>
    <w:p w14:paraId="03C13709" w14:textId="77777777" w:rsidR="00543F1C" w:rsidRDefault="00543F1C" w:rsidP="00543F1C">
      <w:pPr>
        <w:pStyle w:val="FirstChange"/>
      </w:pPr>
      <w:r>
        <w:t>&lt;&lt;&lt;&lt;&lt;&lt;&lt;&lt;&lt;&lt;&lt;&lt;&lt;&lt;&lt;&lt;&lt;&lt;&lt; End of 2</w:t>
      </w:r>
      <w:r w:rsidRPr="00543F1C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70A" w14:textId="77777777" w:rsidR="00543F1C" w:rsidRDefault="00543F1C" w:rsidP="00BF516D">
      <w:pPr>
        <w:rPr>
          <w:kern w:val="28"/>
        </w:rPr>
      </w:pPr>
    </w:p>
    <w:p w14:paraId="03C1370B" w14:textId="77777777" w:rsidR="00543F1C" w:rsidRPr="00E4098F" w:rsidRDefault="00543F1C" w:rsidP="00BF516D">
      <w:pPr>
        <w:rPr>
          <w:kern w:val="28"/>
        </w:rPr>
      </w:pPr>
    </w:p>
    <w:p w14:paraId="03C1370C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03C1370D" w14:textId="77777777" w:rsidR="00846CDB" w:rsidRDefault="00035B71" w:rsidP="00BF516D">
      <w:pPr>
        <w:pStyle w:val="FirstChange"/>
      </w:pPr>
      <w:r>
        <w:lastRenderedPageBreak/>
        <w:t xml:space="preserve">&lt;&lt;&lt;&lt;&lt;&lt;&lt;&lt;&lt;&lt;&lt;&lt;&lt;&lt;&lt;&lt;&lt;&lt;&lt;&lt; </w:t>
      </w:r>
      <w:r w:rsidR="00305692">
        <w:t>3</w:t>
      </w:r>
      <w:r w:rsidR="00305692" w:rsidRPr="00305692">
        <w:rPr>
          <w:vertAlign w:val="superscript"/>
        </w:rPr>
        <w:t>rd</w:t>
      </w:r>
      <w:r w:rsidR="0030569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3C1370E" w14:textId="77777777" w:rsidR="000B0AF7" w:rsidRPr="009A0050" w:rsidRDefault="000B0AF7" w:rsidP="000B0AF7">
      <w:pPr>
        <w:pStyle w:val="Heading4"/>
        <w:rPr>
          <w:rFonts w:cs="Arial"/>
          <w:szCs w:val="24"/>
        </w:rPr>
      </w:pPr>
      <w:bookmarkStart w:id="34" w:name="_Toc5646275"/>
      <w:r w:rsidRPr="009A0050">
        <w:rPr>
          <w:lang w:eastAsia="zh-CN"/>
        </w:rPr>
        <w:t>9.3.1.2</w:t>
      </w:r>
      <w:r w:rsidRPr="009A0050">
        <w:rPr>
          <w:lang w:eastAsia="zh-CN"/>
        </w:rPr>
        <w:tab/>
      </w:r>
      <w:r w:rsidRPr="009A0050">
        <w:rPr>
          <w:rFonts w:cs="Arial"/>
          <w:szCs w:val="24"/>
        </w:rPr>
        <w:t>Cause</w:t>
      </w:r>
      <w:bookmarkEnd w:id="34"/>
    </w:p>
    <w:p w14:paraId="03C1370F" w14:textId="77777777" w:rsidR="000B0AF7" w:rsidRPr="009A0050" w:rsidRDefault="000B0AF7" w:rsidP="000B0AF7">
      <w:r w:rsidRPr="009A0050">
        <w:t xml:space="preserve">The purpose of the </w:t>
      </w:r>
      <w:r w:rsidRPr="009A0050">
        <w:rPr>
          <w:i/>
        </w:rPr>
        <w:t>Cause</w:t>
      </w:r>
      <w:r w:rsidRPr="009A0050">
        <w:t xml:space="preserve"> IE is to indicate the reason for a </w:t>
      </w:r>
      <w:proofErr w:type="gramStart"/>
      <w:r w:rsidRPr="009A0050">
        <w:t>particular event</w:t>
      </w:r>
      <w:proofErr w:type="gramEnd"/>
      <w:r w:rsidRPr="009A0050">
        <w:t xml:space="preserve">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0B0AF7" w:rsidRPr="009A0050" w14:paraId="03C13715" w14:textId="77777777" w:rsidTr="00A67AC9">
        <w:tc>
          <w:tcPr>
            <w:tcW w:w="1526" w:type="dxa"/>
          </w:tcPr>
          <w:p w14:paraId="03C13710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3C13711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03C13712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03C13713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03C13714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0B0AF7" w:rsidRPr="009A0050" w14:paraId="03C1371B" w14:textId="77777777" w:rsidTr="00A67AC9">
        <w:tc>
          <w:tcPr>
            <w:tcW w:w="1526" w:type="dxa"/>
          </w:tcPr>
          <w:p w14:paraId="03C13716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03C13717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03C13718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19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3C1371A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21" w14:textId="77777777" w:rsidTr="00A67AC9">
        <w:tc>
          <w:tcPr>
            <w:tcW w:w="1526" w:type="dxa"/>
          </w:tcPr>
          <w:p w14:paraId="03C1371C" w14:textId="77777777" w:rsidR="000B0AF7" w:rsidRPr="009A0050" w:rsidRDefault="000B0AF7" w:rsidP="00A67AC9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03C1371D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03C1371E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1F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3C13720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2E" w14:textId="77777777" w:rsidTr="00A67AC9">
        <w:tc>
          <w:tcPr>
            <w:tcW w:w="1526" w:type="dxa"/>
          </w:tcPr>
          <w:p w14:paraId="03C13722" w14:textId="77777777" w:rsidR="000B0AF7" w:rsidRPr="009A0050" w:rsidRDefault="000B0AF7" w:rsidP="00A67AC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03C13723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03C13724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25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RL failure-RLC, Unknown or already allocated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UE F1AP ID, </w:t>
            </w:r>
          </w:p>
          <w:p w14:paraId="03C13726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-DU UE F1AP ID, </w:t>
            </w:r>
          </w:p>
          <w:p w14:paraId="03C13727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F1AP ID, </w:t>
            </w:r>
          </w:p>
          <w:p w14:paraId="03C13728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14:paraId="03C13729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 supported QCI Value, </w:t>
            </w:r>
          </w:p>
          <w:p w14:paraId="03C1372A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Action Desirable for Radio Reasons, </w:t>
            </w:r>
          </w:p>
          <w:p w14:paraId="03C1372B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 Radio Resources Available, </w:t>
            </w:r>
          </w:p>
          <w:p w14:paraId="03C1372C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Procedure cancelled, Normal Release, ..., Cell not available, RL failure-others, UE rejection, Resources not available for the slice, AMF initiated abnormal release, Release due to Pre-Emption</w:t>
            </w:r>
            <w:ins w:id="35" w:author="Ericsson User" w:date="2019-04-29T12:30:00Z">
              <w:r w:rsidR="00A97937">
                <w:rPr>
                  <w:rFonts w:ascii="Arial" w:hAnsi="Arial" w:cs="Arial"/>
                  <w:sz w:val="18"/>
                  <w:szCs w:val="18"/>
                  <w:lang w:eastAsia="ja-JP"/>
                </w:rPr>
                <w:t>, UE capabilities not available</w:t>
              </w:r>
            </w:ins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14:paraId="03C1372D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34" w14:textId="77777777" w:rsidTr="00A67AC9">
        <w:tc>
          <w:tcPr>
            <w:tcW w:w="1526" w:type="dxa"/>
          </w:tcPr>
          <w:p w14:paraId="03C1372F" w14:textId="77777777" w:rsidR="000B0AF7" w:rsidRPr="009A0050" w:rsidRDefault="000B0AF7" w:rsidP="00A67AC9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03C13730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03C13731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32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3C13733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3A" w14:textId="77777777" w:rsidTr="00A67AC9">
        <w:tc>
          <w:tcPr>
            <w:tcW w:w="1526" w:type="dxa"/>
          </w:tcPr>
          <w:p w14:paraId="03C13735" w14:textId="77777777" w:rsidR="000B0AF7" w:rsidRPr="009A0050" w:rsidRDefault="000B0AF7" w:rsidP="00A67AC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14:paraId="03C13736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03C13737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38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(Unspecified, Transport Resource Unavailable, ...)</w:t>
            </w:r>
          </w:p>
        </w:tc>
        <w:tc>
          <w:tcPr>
            <w:tcW w:w="1276" w:type="dxa"/>
          </w:tcPr>
          <w:p w14:paraId="03C13739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40" w14:textId="77777777" w:rsidTr="00A67AC9">
        <w:tc>
          <w:tcPr>
            <w:tcW w:w="1526" w:type="dxa"/>
          </w:tcPr>
          <w:p w14:paraId="03C1373B" w14:textId="77777777" w:rsidR="000B0AF7" w:rsidRPr="009A0050" w:rsidRDefault="000B0AF7" w:rsidP="00A67AC9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03C1373C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03C1373D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3E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3C1373F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48" w14:textId="77777777" w:rsidTr="00A67AC9">
        <w:tc>
          <w:tcPr>
            <w:tcW w:w="1526" w:type="dxa"/>
          </w:tcPr>
          <w:p w14:paraId="03C13741" w14:textId="77777777" w:rsidR="000B0AF7" w:rsidRPr="009A0050" w:rsidRDefault="000B0AF7" w:rsidP="00A67AC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03C13742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03C13743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44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14:paraId="03C13745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14:paraId="03C13746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...)</w:t>
            </w:r>
          </w:p>
        </w:tc>
        <w:tc>
          <w:tcPr>
            <w:tcW w:w="1276" w:type="dxa"/>
          </w:tcPr>
          <w:p w14:paraId="03C13747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4E" w14:textId="77777777" w:rsidTr="00A67AC9">
        <w:tc>
          <w:tcPr>
            <w:tcW w:w="1526" w:type="dxa"/>
          </w:tcPr>
          <w:p w14:paraId="03C13749" w14:textId="77777777" w:rsidR="000B0AF7" w:rsidRPr="009A0050" w:rsidRDefault="000B0AF7" w:rsidP="00A67AC9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14:paraId="03C1374A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03C1374B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4C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3C1374D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F7" w:rsidRPr="009A0050" w14:paraId="03C13754" w14:textId="77777777" w:rsidTr="00A67AC9">
        <w:tc>
          <w:tcPr>
            <w:tcW w:w="1526" w:type="dxa"/>
          </w:tcPr>
          <w:p w14:paraId="03C1374F" w14:textId="77777777" w:rsidR="000B0AF7" w:rsidRPr="009A0050" w:rsidRDefault="000B0AF7" w:rsidP="00A67AC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03C13750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03C13751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3C13752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...)</w:t>
            </w:r>
          </w:p>
        </w:tc>
        <w:tc>
          <w:tcPr>
            <w:tcW w:w="1276" w:type="dxa"/>
          </w:tcPr>
          <w:p w14:paraId="03C13753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03C13755" w14:textId="77777777" w:rsidR="000B0AF7" w:rsidRPr="009A0050" w:rsidRDefault="000B0AF7" w:rsidP="000B0AF7">
      <w:pPr>
        <w:rPr>
          <w:rFonts w:eastAsia="MS Mincho"/>
        </w:rPr>
      </w:pPr>
    </w:p>
    <w:p w14:paraId="03C13756" w14:textId="77777777" w:rsidR="000B0AF7" w:rsidRPr="009A0050" w:rsidRDefault="000B0AF7" w:rsidP="000B0AF7">
      <w:pPr>
        <w:numPr>
          <w:ilvl w:val="12"/>
          <w:numId w:val="0"/>
        </w:numPr>
      </w:pPr>
      <w:r w:rsidRPr="009A0050">
        <w:t xml:space="preserve">The meaning of the different cause values is described in the following table. In general, "not supported" </w:t>
      </w:r>
      <w:proofErr w:type="gramStart"/>
      <w:r w:rsidRPr="009A0050">
        <w:t>cause</w:t>
      </w:r>
      <w:proofErr w:type="gramEnd"/>
      <w:r w:rsidRPr="009A0050">
        <w:t xml:space="preserve"> values indicate that the related capability is missing. On the other hand, "not available" </w:t>
      </w:r>
      <w:proofErr w:type="gramStart"/>
      <w:r w:rsidRPr="009A0050">
        <w:t>cause</w:t>
      </w:r>
      <w:proofErr w:type="gramEnd"/>
      <w:r w:rsidRPr="009A0050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0B0AF7" w:rsidRPr="009A0050" w14:paraId="03C13759" w14:textId="77777777" w:rsidTr="00A67AC9">
        <w:tc>
          <w:tcPr>
            <w:tcW w:w="3118" w:type="dxa"/>
          </w:tcPr>
          <w:p w14:paraId="03C13757" w14:textId="77777777" w:rsidR="000B0AF7" w:rsidRPr="009A0050" w:rsidRDefault="000B0AF7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14:paraId="03C13758" w14:textId="77777777" w:rsidR="000B0AF7" w:rsidRPr="009A0050" w:rsidRDefault="000B0AF7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Meaning</w:t>
            </w:r>
          </w:p>
        </w:tc>
      </w:tr>
      <w:tr w:rsidR="000B0AF7" w:rsidRPr="009A0050" w14:paraId="03C1375C" w14:textId="77777777" w:rsidTr="00A67AC9">
        <w:tc>
          <w:tcPr>
            <w:tcW w:w="3118" w:type="dxa"/>
          </w:tcPr>
          <w:p w14:paraId="03C1375A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03C1375B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0B0AF7" w:rsidRPr="009A0050" w14:paraId="03C1375F" w14:textId="77777777" w:rsidTr="00A67AC9">
        <w:tc>
          <w:tcPr>
            <w:tcW w:w="3118" w:type="dxa"/>
          </w:tcPr>
          <w:p w14:paraId="03C1375D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RL Failure</w:t>
            </w:r>
            <w:r w:rsidRPr="009A0050">
              <w:rPr>
                <w:lang w:eastAsia="ja-JP"/>
              </w:rPr>
              <w:t>-RLC</w:t>
            </w:r>
          </w:p>
        </w:tc>
        <w:tc>
          <w:tcPr>
            <w:tcW w:w="5175" w:type="dxa"/>
          </w:tcPr>
          <w:p w14:paraId="03C1375E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 xml:space="preserve">The action is due to an RL failure </w:t>
            </w:r>
            <w:r w:rsidRPr="009A0050"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 w:rsidRPr="009A0050">
              <w:rPr>
                <w:rFonts w:hint="eastAsia"/>
                <w:lang w:eastAsia="ja-JP"/>
              </w:rPr>
              <w:t>.</w:t>
            </w:r>
          </w:p>
        </w:tc>
      </w:tr>
      <w:tr w:rsidR="000B0AF7" w:rsidRPr="009A0050" w14:paraId="03C13762" w14:textId="77777777" w:rsidTr="00A67AC9">
        <w:tc>
          <w:tcPr>
            <w:tcW w:w="3118" w:type="dxa"/>
          </w:tcPr>
          <w:p w14:paraId="03C13760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Unknown or already allocated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-CU UE F1AP ID</w:t>
            </w:r>
          </w:p>
        </w:tc>
        <w:tc>
          <w:tcPr>
            <w:tcW w:w="5175" w:type="dxa"/>
          </w:tcPr>
          <w:p w14:paraId="03C13761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action failed because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 xml:space="preserve">-CU UE F1AP ID is either unknown, or (for a first </w:t>
            </w:r>
            <w:smartTag w:uri="urn:schemas-microsoft-com:office:smarttags" w:element="PersonName">
              <w:r w:rsidRPr="009A0050">
                <w:rPr>
                  <w:lang w:eastAsia="ja-JP"/>
                </w:rPr>
                <w:t>me</w:t>
              </w:r>
            </w:smartTag>
            <w:r w:rsidRPr="009A0050">
              <w:rPr>
                <w:lang w:eastAsia="ja-JP"/>
              </w:rPr>
              <w:t xml:space="preserve">ssage received at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-CU) is known and already allocated to an existing context.</w:t>
            </w:r>
          </w:p>
        </w:tc>
      </w:tr>
      <w:tr w:rsidR="000B0AF7" w:rsidRPr="009A0050" w14:paraId="03C13765" w14:textId="77777777" w:rsidTr="00A67AC9">
        <w:tc>
          <w:tcPr>
            <w:tcW w:w="3118" w:type="dxa"/>
          </w:tcPr>
          <w:p w14:paraId="03C13763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Unknown or already allocated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-DU UE F1AP ID</w:t>
            </w:r>
          </w:p>
        </w:tc>
        <w:tc>
          <w:tcPr>
            <w:tcW w:w="5175" w:type="dxa"/>
          </w:tcPr>
          <w:p w14:paraId="03C13764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action failed because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 xml:space="preserve">-DU UE F1AP ID is either unknown, or (for a first </w:t>
            </w:r>
            <w:smartTag w:uri="urn:schemas-microsoft-com:office:smarttags" w:element="PersonName">
              <w:r w:rsidRPr="009A0050">
                <w:rPr>
                  <w:lang w:eastAsia="ja-JP"/>
                </w:rPr>
                <w:t>me</w:t>
              </w:r>
            </w:smartTag>
            <w:r w:rsidRPr="009A0050">
              <w:rPr>
                <w:lang w:eastAsia="ja-JP"/>
              </w:rPr>
              <w:t xml:space="preserve">ssage received at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-DU) is known and already allocated to an existing context.</w:t>
            </w:r>
          </w:p>
        </w:tc>
      </w:tr>
      <w:tr w:rsidR="000B0AF7" w:rsidRPr="009A0050" w14:paraId="03C13768" w14:textId="77777777" w:rsidTr="00A67AC9">
        <w:tc>
          <w:tcPr>
            <w:tcW w:w="3118" w:type="dxa"/>
          </w:tcPr>
          <w:p w14:paraId="03C13766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14:paraId="03C13767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failed because both UE F1AP IDs are unknown, or are known but do not define a single UE context.</w:t>
            </w:r>
          </w:p>
        </w:tc>
      </w:tr>
      <w:tr w:rsidR="000B0AF7" w:rsidRPr="009A0050" w14:paraId="03C1376B" w14:textId="77777777" w:rsidTr="00A67AC9">
        <w:tc>
          <w:tcPr>
            <w:tcW w:w="3118" w:type="dxa"/>
          </w:tcPr>
          <w:p w14:paraId="03C13769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14:paraId="03C1376A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is due to an ongoing interaction with another procedure.</w:t>
            </w:r>
          </w:p>
        </w:tc>
      </w:tr>
      <w:tr w:rsidR="000B0AF7" w:rsidRPr="009A0050" w14:paraId="03C1376E" w14:textId="77777777" w:rsidTr="00A67AC9">
        <w:tc>
          <w:tcPr>
            <w:tcW w:w="3118" w:type="dxa"/>
          </w:tcPr>
          <w:p w14:paraId="03C1376C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14:paraId="03C1376D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failed because the requested QCI is not supported.</w:t>
            </w:r>
          </w:p>
        </w:tc>
      </w:tr>
      <w:tr w:rsidR="000B0AF7" w:rsidRPr="009A0050" w14:paraId="03C13771" w14:textId="77777777" w:rsidTr="00A67AC9">
        <w:tc>
          <w:tcPr>
            <w:tcW w:w="3118" w:type="dxa"/>
          </w:tcPr>
          <w:p w14:paraId="03C1376F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14:paraId="03C13770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reason for requesting the action is radio related.</w:t>
            </w:r>
          </w:p>
        </w:tc>
      </w:tr>
      <w:tr w:rsidR="000B0AF7" w:rsidRPr="009A0050" w14:paraId="03C13774" w14:textId="77777777" w:rsidTr="00A67AC9">
        <w:tc>
          <w:tcPr>
            <w:tcW w:w="3118" w:type="dxa"/>
          </w:tcPr>
          <w:p w14:paraId="03C13772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14:paraId="03C13773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cell(s) in the requested node don’t have sufficient radio resources available.</w:t>
            </w:r>
          </w:p>
        </w:tc>
      </w:tr>
      <w:tr w:rsidR="000B0AF7" w:rsidRPr="009A0050" w14:paraId="03C13777" w14:textId="77777777" w:rsidTr="00A67AC9">
        <w:tc>
          <w:tcPr>
            <w:tcW w:w="3118" w:type="dxa"/>
          </w:tcPr>
          <w:p w14:paraId="03C13775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14:paraId="03C13776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0B0AF7" w:rsidRPr="009A0050" w14:paraId="03C1377A" w14:textId="77777777" w:rsidTr="00A67AC9">
        <w:tc>
          <w:tcPr>
            <w:tcW w:w="3118" w:type="dxa"/>
          </w:tcPr>
          <w:p w14:paraId="03C13778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14:paraId="03C13779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0B0AF7" w:rsidRPr="009A0050" w14:paraId="03C1377D" w14:textId="77777777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7B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7C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failed due to no cell available in the requested node.</w:t>
            </w:r>
          </w:p>
        </w:tc>
      </w:tr>
      <w:tr w:rsidR="000B0AF7" w:rsidRPr="009A0050" w14:paraId="03C13780" w14:textId="77777777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7E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7F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is due to an RL failure caused by other radio link failures than exceeding the maximum number of ARQ retransmissions.</w:t>
            </w:r>
          </w:p>
        </w:tc>
      </w:tr>
      <w:tr w:rsidR="000B0AF7" w:rsidRPr="009A0050" w14:paraId="03C13783" w14:textId="77777777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1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2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action is due to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-CU’s rejection of a UE access request</w:t>
            </w:r>
            <w:r w:rsidRPr="009A0050">
              <w:rPr>
                <w:rFonts w:hint="eastAsia"/>
                <w:lang w:eastAsia="ja-JP"/>
              </w:rPr>
              <w:t>.</w:t>
            </w:r>
          </w:p>
        </w:tc>
      </w:tr>
      <w:tr w:rsidR="000B0AF7" w:rsidRPr="009A0050" w14:paraId="03C13786" w14:textId="77777777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4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5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requested resources are not available for the slice.</w:t>
            </w:r>
          </w:p>
        </w:tc>
      </w:tr>
      <w:tr w:rsidR="000B0AF7" w:rsidRPr="009A0050" w14:paraId="03C13789" w14:textId="77777777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7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8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release is triggered by an error in the AMF or in the NAS layer.</w:t>
            </w:r>
          </w:p>
        </w:tc>
      </w:tr>
      <w:tr w:rsidR="000B0AF7" w:rsidRPr="009A0050" w14:paraId="03C1378C" w14:textId="77777777" w:rsidTr="00A67AC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A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B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A97937" w:rsidRPr="009A0050" w14:paraId="03C1378F" w14:textId="77777777" w:rsidTr="00A67AC9">
        <w:trPr>
          <w:ins w:id="36" w:author="Ericsson User" w:date="2019-04-29T12:30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D" w14:textId="77777777" w:rsidR="00A97937" w:rsidRPr="009A0050" w:rsidRDefault="00A97937" w:rsidP="00A97937">
            <w:pPr>
              <w:pStyle w:val="TAL"/>
              <w:rPr>
                <w:ins w:id="37" w:author="Ericsson User" w:date="2019-04-29T12:30:00Z"/>
                <w:rFonts w:cs="Arial"/>
              </w:rPr>
            </w:pPr>
            <w:ins w:id="38" w:author="Ericsson User" w:date="2019-04-29T12:30:00Z">
              <w:r>
                <w:rPr>
                  <w:lang w:eastAsia="ja-JP"/>
                </w:rPr>
                <w:t>UE capabilities not available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8E" w14:textId="77777777" w:rsidR="00A97937" w:rsidRPr="009A0050" w:rsidRDefault="00A97937" w:rsidP="00A97937">
            <w:pPr>
              <w:pStyle w:val="TAL"/>
              <w:rPr>
                <w:ins w:id="39" w:author="Ericsson User" w:date="2019-04-29T12:30:00Z"/>
                <w:rFonts w:cs="Arial"/>
                <w:lang w:eastAsia="ja-JP"/>
              </w:rPr>
            </w:pPr>
            <w:ins w:id="40" w:author="Ericsson User" w:date="2019-04-29T12:30:00Z">
              <w:r>
                <w:rPr>
                  <w:lang w:eastAsia="ja-JP"/>
                </w:rPr>
                <w:t xml:space="preserve">The UE capabilities are not available </w:t>
              </w:r>
            </w:ins>
          </w:p>
        </w:tc>
      </w:tr>
    </w:tbl>
    <w:p w14:paraId="03C13790" w14:textId="77777777" w:rsidR="000B0AF7" w:rsidRPr="009A0050" w:rsidRDefault="000B0AF7" w:rsidP="000B0A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0B0AF7" w:rsidRPr="009A0050" w14:paraId="03C13793" w14:textId="77777777" w:rsidTr="00A67AC9">
        <w:tc>
          <w:tcPr>
            <w:tcW w:w="3118" w:type="dxa"/>
          </w:tcPr>
          <w:p w14:paraId="03C13791" w14:textId="77777777" w:rsidR="000B0AF7" w:rsidRPr="009A0050" w:rsidRDefault="000B0AF7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14:paraId="03C13792" w14:textId="77777777" w:rsidR="000B0AF7" w:rsidRPr="009A0050" w:rsidRDefault="000B0AF7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Meaning</w:t>
            </w:r>
          </w:p>
        </w:tc>
      </w:tr>
      <w:tr w:rsidR="000B0AF7" w:rsidRPr="009A0050" w14:paraId="03C13796" w14:textId="77777777" w:rsidTr="00A67AC9">
        <w:tc>
          <w:tcPr>
            <w:tcW w:w="3118" w:type="dxa"/>
          </w:tcPr>
          <w:p w14:paraId="03C13794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03C13795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0B0AF7" w:rsidRPr="009A0050" w14:paraId="03C13799" w14:textId="77777777" w:rsidTr="00A67AC9">
        <w:tc>
          <w:tcPr>
            <w:tcW w:w="3118" w:type="dxa"/>
          </w:tcPr>
          <w:p w14:paraId="03C13797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14:paraId="03C13798" w14:textId="77777777" w:rsidR="000B0AF7" w:rsidRPr="009A0050" w:rsidRDefault="000B0AF7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required transport resources are not available.</w:t>
            </w:r>
          </w:p>
        </w:tc>
      </w:tr>
    </w:tbl>
    <w:p w14:paraId="03C1379A" w14:textId="77777777" w:rsidR="000B0AF7" w:rsidRPr="009A0050" w:rsidRDefault="000B0AF7" w:rsidP="000B0A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0B0AF7" w:rsidRPr="009A0050" w14:paraId="03C1379D" w14:textId="77777777" w:rsidTr="00A67AC9">
        <w:tc>
          <w:tcPr>
            <w:tcW w:w="3168" w:type="dxa"/>
          </w:tcPr>
          <w:p w14:paraId="03C1379B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03C1379C" w14:textId="77777777" w:rsidR="000B0AF7" w:rsidRPr="009A0050" w:rsidRDefault="000B0AF7" w:rsidP="00A67AC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0B0AF7" w:rsidRPr="009A0050" w14:paraId="03C137A0" w14:textId="77777777" w:rsidTr="00A67AC9">
        <w:tc>
          <w:tcPr>
            <w:tcW w:w="3168" w:type="dxa"/>
          </w:tcPr>
          <w:p w14:paraId="03C1379E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03C1379F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0B0AF7" w:rsidRPr="009A0050" w14:paraId="03C137A3" w14:textId="77777777" w:rsidTr="00A67AC9">
        <w:tc>
          <w:tcPr>
            <w:tcW w:w="3168" w:type="dxa"/>
          </w:tcPr>
          <w:p w14:paraId="03C137A1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14:paraId="03C137A2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0B0AF7" w:rsidRPr="009A0050" w14:paraId="03C137A6" w14:textId="77777777" w:rsidTr="00A67AC9">
        <w:tc>
          <w:tcPr>
            <w:tcW w:w="3168" w:type="dxa"/>
          </w:tcPr>
          <w:p w14:paraId="03C137A4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(Ignore And Notify)</w:t>
            </w:r>
          </w:p>
        </w:tc>
        <w:tc>
          <w:tcPr>
            <w:tcW w:w="5220" w:type="dxa"/>
          </w:tcPr>
          <w:p w14:paraId="03C137A5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0B0AF7" w:rsidRPr="009A0050" w14:paraId="03C137A9" w14:textId="77777777" w:rsidTr="00A67AC9">
        <w:tc>
          <w:tcPr>
            <w:tcW w:w="3168" w:type="dxa"/>
          </w:tcPr>
          <w:p w14:paraId="03C137A7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Message Not Compatible With Receiver State</w:t>
            </w:r>
          </w:p>
        </w:tc>
        <w:tc>
          <w:tcPr>
            <w:tcW w:w="5220" w:type="dxa"/>
          </w:tcPr>
          <w:p w14:paraId="03C137A8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0B0AF7" w:rsidRPr="009A0050" w14:paraId="03C137AC" w14:textId="77777777" w:rsidTr="00A67AC9">
        <w:tc>
          <w:tcPr>
            <w:tcW w:w="3168" w:type="dxa"/>
          </w:tcPr>
          <w:p w14:paraId="03C137AA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03C137AB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0B0AF7" w:rsidRPr="009A0050" w14:paraId="03C137AF" w14:textId="77777777" w:rsidTr="00A67AC9">
        <w:tc>
          <w:tcPr>
            <w:tcW w:w="3168" w:type="dxa"/>
          </w:tcPr>
          <w:p w14:paraId="03C137AD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03C137AE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0B0AF7" w:rsidRPr="009A0050" w14:paraId="03C137B2" w14:textId="77777777" w:rsidTr="00A67AC9">
        <w:tc>
          <w:tcPr>
            <w:tcW w:w="3168" w:type="dxa"/>
          </w:tcPr>
          <w:p w14:paraId="03C137B0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03C137B1" w14:textId="77777777" w:rsidR="000B0AF7" w:rsidRPr="009A0050" w:rsidRDefault="000B0AF7" w:rsidP="00A67AC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14:paraId="03C137B3" w14:textId="77777777" w:rsidR="000B0AF7" w:rsidRPr="009A0050" w:rsidRDefault="000B0AF7" w:rsidP="000B0A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0B0AF7" w:rsidRPr="009A0050" w14:paraId="03C137B6" w14:textId="77777777" w:rsidTr="00A67AC9">
        <w:trPr>
          <w:tblHeader/>
        </w:trPr>
        <w:tc>
          <w:tcPr>
            <w:tcW w:w="3118" w:type="dxa"/>
          </w:tcPr>
          <w:p w14:paraId="03C137B4" w14:textId="77777777" w:rsidR="000B0AF7" w:rsidRPr="009A0050" w:rsidRDefault="000B0AF7" w:rsidP="00A67AC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03C137B5" w14:textId="77777777" w:rsidR="000B0AF7" w:rsidRPr="009A0050" w:rsidRDefault="000B0AF7" w:rsidP="00A67AC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0B0AF7" w:rsidRPr="009A0050" w14:paraId="03C137B9" w14:textId="77777777" w:rsidTr="00A67AC9">
        <w:tc>
          <w:tcPr>
            <w:tcW w:w="3118" w:type="dxa"/>
          </w:tcPr>
          <w:p w14:paraId="03C137B7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03C137B8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0B0AF7" w:rsidRPr="009A0050" w14:paraId="03C137BC" w14:textId="77777777" w:rsidTr="00A67AC9">
        <w:tc>
          <w:tcPr>
            <w:tcW w:w="3118" w:type="dxa"/>
          </w:tcPr>
          <w:p w14:paraId="03C137BA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9A0050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14:paraId="03C137BB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0B0AF7" w:rsidRPr="009A0050" w14:paraId="03C137BF" w14:textId="77777777" w:rsidTr="00A67AC9">
        <w:tc>
          <w:tcPr>
            <w:tcW w:w="3118" w:type="dxa"/>
          </w:tcPr>
          <w:p w14:paraId="03C137BD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03C137BE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0B0AF7" w:rsidRPr="009A0050" w14:paraId="03C137C2" w14:textId="77777777" w:rsidTr="00A67AC9">
        <w:tc>
          <w:tcPr>
            <w:tcW w:w="3118" w:type="dxa"/>
          </w:tcPr>
          <w:p w14:paraId="03C137C0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03C137C1" w14:textId="77777777" w:rsidR="000B0AF7" w:rsidRPr="009A0050" w:rsidRDefault="000B0AF7" w:rsidP="00A67AC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0B0AF7" w:rsidRPr="009A0050" w14:paraId="03C137C5" w14:textId="77777777" w:rsidTr="00A67AC9">
        <w:tc>
          <w:tcPr>
            <w:tcW w:w="3118" w:type="dxa"/>
          </w:tcPr>
          <w:p w14:paraId="03C137C3" w14:textId="77777777" w:rsidR="000B0AF7" w:rsidRPr="009A0050" w:rsidRDefault="000B0AF7" w:rsidP="00A67AC9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Unspecified Failure</w:t>
            </w:r>
          </w:p>
        </w:tc>
        <w:tc>
          <w:tcPr>
            <w:tcW w:w="5175" w:type="dxa"/>
          </w:tcPr>
          <w:p w14:paraId="03C137C4" w14:textId="77777777" w:rsidR="000B0AF7" w:rsidRPr="009A0050" w:rsidRDefault="000B0AF7" w:rsidP="00A67AC9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14:paraId="03C137C6" w14:textId="77777777" w:rsidR="000B0AF7" w:rsidRPr="009A0050" w:rsidRDefault="000B0AF7" w:rsidP="000B0AF7"/>
    <w:p w14:paraId="03C137C7" w14:textId="77777777" w:rsidR="000B0AF7" w:rsidRDefault="000B0AF7" w:rsidP="00BF516D">
      <w:pPr>
        <w:pStyle w:val="FirstChange"/>
      </w:pPr>
    </w:p>
    <w:p w14:paraId="03C137C8" w14:textId="77777777" w:rsidR="000B0AF7" w:rsidRDefault="000B0AF7" w:rsidP="00BF516D">
      <w:pPr>
        <w:pStyle w:val="FirstChange"/>
      </w:pPr>
    </w:p>
    <w:p w14:paraId="03C137C9" w14:textId="77777777" w:rsidR="00320229" w:rsidRDefault="00320229" w:rsidP="00320229">
      <w:pPr>
        <w:pStyle w:val="FirstChange"/>
      </w:pPr>
      <w:r>
        <w:t>&lt;&lt;&lt;&lt;&lt;&lt;&lt;&lt;&lt;&lt;&lt;&lt;&lt;&lt;&lt;&lt;&lt;&lt;&lt; end of 3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7CA" w14:textId="77777777" w:rsidR="0034488A" w:rsidRDefault="0034488A" w:rsidP="00320229">
      <w:pPr>
        <w:pStyle w:val="FirstChange"/>
      </w:pPr>
    </w:p>
    <w:p w14:paraId="03C137CB" w14:textId="77777777" w:rsidR="0034488A" w:rsidRDefault="0034488A" w:rsidP="0034488A">
      <w:pPr>
        <w:pStyle w:val="FirstChange"/>
      </w:pPr>
      <w:r>
        <w:t>&lt;&lt;&lt;&lt;&lt;&lt;&lt;&lt;&lt;&lt;&lt;&lt;&lt;&lt;&lt;&lt;&lt;&lt;&lt; 4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7CC" w14:textId="77777777" w:rsidR="0034488A" w:rsidRPr="009A0050" w:rsidRDefault="0034488A" w:rsidP="0034488A">
      <w:pPr>
        <w:pStyle w:val="Heading4"/>
        <w:rPr>
          <w:lang w:eastAsia="zh-CN"/>
        </w:rPr>
      </w:pPr>
      <w:bookmarkStart w:id="41" w:name="_Toc5646298"/>
      <w:r w:rsidRPr="009A0050">
        <w:rPr>
          <w:lang w:eastAsia="zh-CN"/>
        </w:rPr>
        <w:t>9.3.1.25</w:t>
      </w:r>
      <w:r w:rsidRPr="009A0050">
        <w:rPr>
          <w:lang w:eastAsia="zh-CN"/>
        </w:rPr>
        <w:tab/>
        <w:t>CU to DU RRC Information</w:t>
      </w:r>
      <w:bookmarkEnd w:id="41"/>
    </w:p>
    <w:p w14:paraId="03C137CD" w14:textId="77777777" w:rsidR="0034488A" w:rsidRPr="009A0050" w:rsidRDefault="0034488A" w:rsidP="0034488A">
      <w:pPr>
        <w:rPr>
          <w:lang w:eastAsia="zh-CN"/>
        </w:rPr>
      </w:pPr>
      <w:r w:rsidRPr="009A0050">
        <w:rPr>
          <w:lang w:eastAsia="zh-CN"/>
        </w:rPr>
        <w:t xml:space="preserve">This IE contains the RRC Information that are sent from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 xml:space="preserve">-CU to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34488A" w:rsidRPr="009A0050" w14:paraId="03C137D5" w14:textId="77777777" w:rsidTr="00A67AC9">
        <w:tc>
          <w:tcPr>
            <w:tcW w:w="1784" w:type="dxa"/>
          </w:tcPr>
          <w:p w14:paraId="03C137CE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3C137CF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03C137D0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3C137D1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03C137D2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3C137D3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03C137D4" w14:textId="77777777" w:rsidR="0034488A" w:rsidRPr="009A0050" w:rsidRDefault="0034488A" w:rsidP="00A67AC9">
            <w:pPr>
              <w:pStyle w:val="TAH"/>
              <w:rPr>
                <w:lang w:eastAsia="ja-JP"/>
              </w:rPr>
            </w:pPr>
            <w:r w:rsidRPr="009A0050">
              <w:rPr>
                <w:rFonts w:eastAsia="Malgun Gothic"/>
              </w:rPr>
              <w:t>Assigned Criticality</w:t>
            </w:r>
          </w:p>
        </w:tc>
      </w:tr>
      <w:tr w:rsidR="0034488A" w:rsidRPr="009A0050" w14:paraId="03C137DD" w14:textId="77777777" w:rsidTr="00A67AC9">
        <w:tc>
          <w:tcPr>
            <w:tcW w:w="1784" w:type="dxa"/>
          </w:tcPr>
          <w:p w14:paraId="03C137D6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CG-</w:t>
            </w:r>
            <w:proofErr w:type="spellStart"/>
            <w:r w:rsidRPr="009A0050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03C137D7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D8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D9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DA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CG-</w:t>
            </w:r>
            <w:proofErr w:type="spellStart"/>
            <w:r w:rsidRPr="009A0050">
              <w:rPr>
                <w:rFonts w:eastAsia="Malgun Gothic"/>
                <w:szCs w:val="18"/>
              </w:rPr>
              <w:t>ConfigInfo</w:t>
            </w:r>
            <w:proofErr w:type="spellEnd"/>
            <w:r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3C137DB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3C137DC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14:paraId="03C137E5" w14:textId="77777777" w:rsidTr="00A67AC9">
        <w:tc>
          <w:tcPr>
            <w:tcW w:w="1784" w:type="dxa"/>
          </w:tcPr>
          <w:p w14:paraId="03C137DE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42" w:name="_Hlk507487182"/>
            <w:r w:rsidRPr="009A0050">
              <w:rPr>
                <w:lang w:eastAsia="zh-CN"/>
              </w:rPr>
              <w:t>UE-</w:t>
            </w:r>
            <w:proofErr w:type="spellStart"/>
            <w:r w:rsidRPr="009A0050">
              <w:rPr>
                <w:lang w:eastAsia="zh-CN"/>
              </w:rPr>
              <w:t>CapabilityRAT</w:t>
            </w:r>
            <w:proofErr w:type="spellEnd"/>
            <w:r w:rsidRPr="009A0050">
              <w:rPr>
                <w:lang w:eastAsia="zh-CN"/>
              </w:rPr>
              <w:t>-</w:t>
            </w:r>
            <w:proofErr w:type="spellStart"/>
            <w:r w:rsidRPr="009A0050">
              <w:rPr>
                <w:lang w:eastAsia="zh-CN"/>
              </w:rPr>
              <w:t>ContainerList</w:t>
            </w:r>
            <w:bookmarkEnd w:id="42"/>
            <w:proofErr w:type="spellEnd"/>
          </w:p>
        </w:tc>
        <w:tc>
          <w:tcPr>
            <w:tcW w:w="1134" w:type="dxa"/>
          </w:tcPr>
          <w:p w14:paraId="03C137DF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E0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E1" w14:textId="77777777" w:rsidR="0034488A" w:rsidRPr="009A0050" w:rsidRDefault="0034488A" w:rsidP="00A67AC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E2" w14:textId="77777777" w:rsidR="0034488A" w:rsidRPr="009A0050" w:rsidRDefault="00802641" w:rsidP="00802641">
            <w:pPr>
              <w:pStyle w:val="TAL"/>
              <w:rPr>
                <w:rFonts w:eastAsia="Malgun Gothic"/>
                <w:szCs w:val="18"/>
              </w:rPr>
            </w:pPr>
            <w:ins w:id="43" w:author="Ericsson User" w:date="2019-05-03T21:23:00Z">
              <w:r w:rsidRPr="00802641">
                <w:rPr>
                  <w:rFonts w:eastAsia="Malgun Gothic"/>
                  <w:szCs w:val="18"/>
                  <w:rPrChange w:id="44" w:author="Ericsson User" w:date="2019-05-03T21:23:00Z">
                    <w:rPr>
                      <w:rFonts w:ascii="Times New Roman" w:hAnsi="Times New Roman"/>
                      <w:sz w:val="24"/>
                      <w:szCs w:val="24"/>
                    </w:rPr>
                  </w:rPrChange>
                </w:rPr>
                <w:t xml:space="preserve">This IE is used in the NG-RAN and it consists of the </w:t>
              </w:r>
            </w:ins>
            <w:r w:rsidR="0034488A" w:rsidRPr="009A0050">
              <w:rPr>
                <w:rFonts w:eastAsia="Malgun Gothic"/>
                <w:szCs w:val="18"/>
              </w:rPr>
              <w:t>UE-</w:t>
            </w:r>
            <w:proofErr w:type="spellStart"/>
            <w:r w:rsidR="0034488A" w:rsidRPr="009A0050">
              <w:rPr>
                <w:rFonts w:eastAsia="Malgun Gothic"/>
                <w:szCs w:val="18"/>
              </w:rPr>
              <w:t>CapabilityRAT</w:t>
            </w:r>
            <w:proofErr w:type="spellEnd"/>
            <w:r w:rsidR="0034488A" w:rsidRPr="009A0050">
              <w:rPr>
                <w:rFonts w:eastAsia="Malgun Gothic"/>
                <w:szCs w:val="18"/>
              </w:rPr>
              <w:t>-</w:t>
            </w:r>
            <w:proofErr w:type="spellStart"/>
            <w:r w:rsidR="0034488A" w:rsidRPr="009A0050">
              <w:rPr>
                <w:rFonts w:eastAsia="Malgun Gothic"/>
                <w:szCs w:val="18"/>
              </w:rPr>
              <w:t>ContainerList</w:t>
            </w:r>
            <w:proofErr w:type="spellEnd"/>
            <w:r w:rsidR="0034488A"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3C137E3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3C137E4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14:paraId="03C137EF" w14:textId="77777777" w:rsidTr="00A67AC9">
        <w:tc>
          <w:tcPr>
            <w:tcW w:w="1784" w:type="dxa"/>
          </w:tcPr>
          <w:p w14:paraId="03C137E6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MeasConfig</w:t>
            </w:r>
            <w:proofErr w:type="spellEnd"/>
            <w:r w:rsidRPr="009A0050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03C137E7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E8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E9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EA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9A0050">
              <w:rPr>
                <w:rFonts w:eastAsia="Malgun Gothic"/>
                <w:szCs w:val="18"/>
              </w:rPr>
              <w:t>MeasConfig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9A0050">
              <w:rPr>
                <w:rFonts w:eastAsia="Malgun Gothic"/>
                <w:szCs w:val="18"/>
              </w:rPr>
              <w:t>MeasGapConfig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). </w:t>
            </w:r>
          </w:p>
          <w:p w14:paraId="03C137EB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For EN-DC</w:t>
            </w:r>
            <w:r w:rsidRPr="009A0050">
              <w:rPr>
                <w:rFonts w:hint="eastAsia"/>
                <w:szCs w:val="18"/>
                <w:lang w:eastAsia="zh-CN"/>
              </w:rPr>
              <w:t>/NGEN-DC</w:t>
            </w:r>
            <w:r w:rsidRPr="009A0050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>-DU to generate gaps.</w:t>
            </w:r>
          </w:p>
          <w:p w14:paraId="03C137EC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 xml:space="preserve">For </w:t>
            </w:r>
            <w:r w:rsidRPr="009A0050">
              <w:rPr>
                <w:rFonts w:hint="eastAsia"/>
                <w:szCs w:val="18"/>
                <w:lang w:eastAsia="zh-CN"/>
              </w:rPr>
              <w:t>NG-RAN,NE-DC and MN for NR-NR DC</w:t>
            </w:r>
            <w:r w:rsidRPr="009A0050">
              <w:rPr>
                <w:rFonts w:eastAsia="Malgun Gothic"/>
                <w:szCs w:val="18"/>
              </w:rPr>
              <w:t xml:space="preserve">, includes the list of FR1 and/or FR2 frequencies for which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9A0050">
              <w:rPr>
                <w:rFonts w:eastAsia="Malgun Gothic"/>
                <w:szCs w:val="18"/>
              </w:rPr>
              <w:t>gNB</w:t>
            </w:r>
            <w:proofErr w:type="spellEnd"/>
            <w:r w:rsidRPr="009A0050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14:paraId="03C137ED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3C137EE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4488A" w:rsidRPr="009A0050" w14:paraId="03C137F7" w14:textId="77777777" w:rsidTr="00A67AC9">
        <w:tc>
          <w:tcPr>
            <w:tcW w:w="1784" w:type="dxa"/>
          </w:tcPr>
          <w:p w14:paraId="03C137F0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03C137F1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3C137F2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3C137F3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3C137F4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9A0050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3C137F5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03C137F6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14:paraId="03C137FF" w14:textId="77777777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8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proofErr w:type="spellStart"/>
            <w:r w:rsidRPr="009A0050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9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A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B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C" w14:textId="77777777" w:rsidR="0034488A" w:rsidRPr="009A0050" w:rsidRDefault="0034488A" w:rsidP="00A67AC9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9A0050">
              <w:rPr>
                <w:rFonts w:eastAsia="Malgun Gothic"/>
                <w:szCs w:val="18"/>
              </w:rPr>
              <w:t>CellGroupConfig</w:t>
            </w:r>
            <w:proofErr w:type="spellEnd"/>
            <w:r w:rsidRPr="009A0050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D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7FE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14:paraId="03C13808" w14:textId="77777777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0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1" w14:textId="77777777" w:rsidR="0034488A" w:rsidRPr="009A0050" w:rsidRDefault="0034488A" w:rsidP="00A67AC9">
            <w:pPr>
              <w:pStyle w:val="TAL"/>
              <w:rPr>
                <w:lang w:eastAsia="zh-CN"/>
              </w:rPr>
            </w:pPr>
            <w:r w:rsidRPr="009A0050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2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3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4" w14:textId="77777777" w:rsidR="0034488A" w:rsidRPr="009A0050" w:rsidRDefault="0034488A" w:rsidP="00A67AC9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Contains the </w:t>
            </w:r>
            <w:proofErr w:type="spellStart"/>
            <w:r w:rsidRPr="009A0050">
              <w:rPr>
                <w:i/>
                <w:lang w:eastAsia="ja-JP"/>
              </w:rPr>
              <w:t>MeasurementTimingConfiguration</w:t>
            </w:r>
            <w:proofErr w:type="spellEnd"/>
            <w:r w:rsidRPr="009A0050">
              <w:rPr>
                <w:lang w:eastAsia="ja-JP"/>
              </w:rPr>
              <w:t xml:space="preserve"> inter-node message defined in TS 38.331 [8].</w:t>
            </w:r>
          </w:p>
          <w:p w14:paraId="03C13805" w14:textId="77777777" w:rsidR="0034488A" w:rsidRPr="009A0050" w:rsidRDefault="0034488A" w:rsidP="00A67AC9">
            <w:pPr>
              <w:pStyle w:val="TAL"/>
              <w:rPr>
                <w:rFonts w:ascii="Times New Roman" w:eastAsia="Malgun Gothic" w:hAnsi="Times New Roman"/>
              </w:rPr>
            </w:pPr>
            <w:r w:rsidRPr="009A0050">
              <w:rPr>
                <w:rFonts w:eastAsia="Malgun Gothic"/>
              </w:rPr>
              <w:t>In EN-DC</w:t>
            </w:r>
            <w:r w:rsidRPr="009A0050">
              <w:rPr>
                <w:rFonts w:hint="eastAsia"/>
                <w:lang w:eastAsia="zh-CN"/>
              </w:rPr>
              <w:t>/NGEN-DC</w:t>
            </w:r>
            <w:r w:rsidRPr="009A0050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9A0050">
              <w:rPr>
                <w:rFonts w:eastAsia="Malgun Gothic"/>
              </w:rPr>
              <w:t>MeNB</w:t>
            </w:r>
            <w:proofErr w:type="spellEnd"/>
            <w:r w:rsidRPr="009A0050">
              <w:rPr>
                <w:rFonts w:eastAsia="Malgun Gothic"/>
              </w:rPr>
              <w:t>.</w:t>
            </w:r>
            <w:r w:rsidRPr="009A0050">
              <w:rPr>
                <w:rFonts w:eastAsia="Malgun Gothic"/>
                <w:szCs w:val="18"/>
              </w:rPr>
              <w:t xml:space="preserve"> For </w:t>
            </w:r>
            <w:r w:rsidRPr="009A0050">
              <w:rPr>
                <w:rFonts w:hint="eastAsia"/>
                <w:szCs w:val="18"/>
                <w:lang w:eastAsia="zh-CN"/>
              </w:rPr>
              <w:t xml:space="preserve">MN in NR-NR </w:t>
            </w:r>
            <w:proofErr w:type="spellStart"/>
            <w:r w:rsidRPr="009A0050">
              <w:rPr>
                <w:rFonts w:hint="eastAsia"/>
                <w:szCs w:val="18"/>
                <w:lang w:eastAsia="zh-CN"/>
              </w:rPr>
              <w:t>DC</w:t>
            </w:r>
            <w:r w:rsidRPr="009A0050">
              <w:rPr>
                <w:szCs w:val="18"/>
                <w:lang w:eastAsia="zh-CN"/>
              </w:rPr>
              <w:t>,</w:t>
            </w:r>
            <w:r w:rsidRPr="009A0050">
              <w:rPr>
                <w:rFonts w:hint="eastAsia"/>
                <w:szCs w:val="18"/>
                <w:lang w:eastAsia="zh-CN"/>
              </w:rPr>
              <w:t>it</w:t>
            </w:r>
            <w:proofErr w:type="spellEnd"/>
            <w:r w:rsidRPr="009A0050">
              <w:rPr>
                <w:rFonts w:hint="eastAsia"/>
                <w:szCs w:val="18"/>
                <w:lang w:eastAsia="zh-CN"/>
              </w:rPr>
              <w:t xml:space="preserve"> is included </w:t>
            </w:r>
            <w:r w:rsidRPr="009A0050">
              <w:rPr>
                <w:rFonts w:eastAsia="Malgun Gothic"/>
              </w:rPr>
              <w:t xml:space="preserve">when the gaps for FR2 </w:t>
            </w:r>
            <w:r w:rsidRPr="009A0050">
              <w:rPr>
                <w:rFonts w:hint="eastAsia"/>
                <w:lang w:eastAsia="zh-CN"/>
              </w:rPr>
              <w:t xml:space="preserve">and/or FR1 </w:t>
            </w:r>
            <w:r w:rsidRPr="009A0050">
              <w:rPr>
                <w:rFonts w:eastAsia="Malgun Gothic"/>
              </w:rPr>
              <w:t xml:space="preserve">are requested by the </w:t>
            </w:r>
            <w:proofErr w:type="spellStart"/>
            <w:r w:rsidRPr="009A0050">
              <w:rPr>
                <w:rFonts w:hint="eastAsia"/>
                <w:lang w:eastAsia="zh-CN"/>
              </w:rPr>
              <w:t>Sg</w:t>
            </w:r>
            <w:r w:rsidRPr="009A0050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6" w14:textId="77777777" w:rsidR="0034488A" w:rsidRPr="009A0050" w:rsidRDefault="0034488A" w:rsidP="00A67AC9">
            <w:pPr>
              <w:pStyle w:val="TAC"/>
              <w:rPr>
                <w:lang w:eastAsia="ja-JP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7" w14:textId="77777777" w:rsidR="0034488A" w:rsidRPr="009A0050" w:rsidRDefault="0034488A" w:rsidP="00A67AC9">
            <w:pPr>
              <w:pStyle w:val="TAC"/>
              <w:rPr>
                <w:lang w:eastAsia="ja-JP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  <w:tr w:rsidR="0034488A" w:rsidRPr="009A0050" w14:paraId="03C13810" w14:textId="77777777" w:rsidTr="00A67AC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9" w14:textId="77777777" w:rsidR="0034488A" w:rsidRPr="009A0050" w:rsidRDefault="0034488A" w:rsidP="00A67AC9">
            <w:pPr>
              <w:pStyle w:val="TAL"/>
            </w:pPr>
            <w:proofErr w:type="spellStart"/>
            <w:r w:rsidRPr="009A0050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A" w14:textId="77777777" w:rsidR="0034488A" w:rsidRPr="009A0050" w:rsidRDefault="0034488A" w:rsidP="00A67AC9">
            <w:pPr>
              <w:pStyle w:val="TAL"/>
            </w:pPr>
            <w:r w:rsidRPr="009A0050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B" w14:textId="77777777" w:rsidR="0034488A" w:rsidRPr="009A0050" w:rsidRDefault="0034488A" w:rsidP="00A67AC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C" w14:textId="77777777" w:rsidR="0034488A" w:rsidRPr="009A0050" w:rsidRDefault="0034488A" w:rsidP="00A67AC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9A0050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D" w14:textId="77777777" w:rsidR="0034488A" w:rsidRPr="009A0050" w:rsidRDefault="0034488A" w:rsidP="00A67AC9">
            <w:pPr>
              <w:pStyle w:val="TAL"/>
              <w:rPr>
                <w:lang w:eastAsia="ja-JP"/>
              </w:rPr>
            </w:pPr>
            <w:proofErr w:type="spellStart"/>
            <w:r w:rsidRPr="009A0050">
              <w:t>UEAssistanceInformation</w:t>
            </w:r>
            <w:proofErr w:type="spellEnd"/>
            <w:r w:rsidRPr="009A0050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E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380F" w14:textId="77777777" w:rsidR="0034488A" w:rsidRPr="009A0050" w:rsidRDefault="0034488A" w:rsidP="00A67AC9">
            <w:pPr>
              <w:pStyle w:val="TAC"/>
              <w:rPr>
                <w:rFonts w:eastAsia="Malgun Gothic"/>
                <w:szCs w:val="18"/>
              </w:rPr>
            </w:pPr>
            <w:r w:rsidRPr="009A0050">
              <w:rPr>
                <w:rFonts w:eastAsia="Malgun Gothic"/>
                <w:szCs w:val="18"/>
              </w:rPr>
              <w:t>ignore</w:t>
            </w:r>
          </w:p>
        </w:tc>
      </w:tr>
    </w:tbl>
    <w:p w14:paraId="03C13811" w14:textId="77777777" w:rsidR="0034488A" w:rsidRPr="009A0050" w:rsidRDefault="0034488A" w:rsidP="0034488A">
      <w:pPr>
        <w:rPr>
          <w:lang w:eastAsia="zh-CN"/>
        </w:rPr>
      </w:pPr>
    </w:p>
    <w:p w14:paraId="03C13812" w14:textId="77777777" w:rsidR="0034488A" w:rsidRDefault="0034488A" w:rsidP="0034488A">
      <w:pPr>
        <w:pStyle w:val="FirstChange"/>
      </w:pPr>
    </w:p>
    <w:p w14:paraId="03C13813" w14:textId="77777777" w:rsidR="0034488A" w:rsidRDefault="0034488A" w:rsidP="0034488A">
      <w:pPr>
        <w:pStyle w:val="FirstChange"/>
      </w:pPr>
      <w:r>
        <w:t>&lt;&lt;&lt;&lt;&lt;&lt;&lt;&lt;&lt;&lt;&lt;&lt;&lt;&lt;&lt;&lt;&lt;&lt;&lt; end of 4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814" w14:textId="77777777" w:rsidR="0034488A" w:rsidRDefault="0034488A">
      <w:pPr>
        <w:spacing w:after="0"/>
        <w:rPr>
          <w:color w:val="FF0000"/>
        </w:rPr>
      </w:pPr>
      <w:r>
        <w:lastRenderedPageBreak/>
        <w:br w:type="page"/>
      </w:r>
    </w:p>
    <w:p w14:paraId="03C13815" w14:textId="77777777" w:rsidR="0034488A" w:rsidRDefault="0034488A" w:rsidP="0034488A">
      <w:pPr>
        <w:pStyle w:val="FirstChange"/>
        <w:sectPr w:rsidR="0034488A" w:rsidSect="000B7F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13816" w14:textId="77777777" w:rsidR="0034488A" w:rsidRDefault="0034488A" w:rsidP="0034488A">
      <w:pPr>
        <w:pStyle w:val="FirstChange"/>
      </w:pPr>
    </w:p>
    <w:p w14:paraId="03C13817" w14:textId="77777777" w:rsidR="0034488A" w:rsidRDefault="0034488A" w:rsidP="00320229">
      <w:pPr>
        <w:pStyle w:val="FirstChange"/>
      </w:pPr>
    </w:p>
    <w:p w14:paraId="03C13818" w14:textId="77777777" w:rsidR="00DF43E5" w:rsidRDefault="00DF43E5" w:rsidP="00320229">
      <w:pPr>
        <w:pStyle w:val="FirstChange"/>
      </w:pPr>
    </w:p>
    <w:p w14:paraId="03C13819" w14:textId="77777777" w:rsidR="00320229" w:rsidRDefault="00320229" w:rsidP="00320229">
      <w:pPr>
        <w:pStyle w:val="FirstChange"/>
      </w:pPr>
      <w:r>
        <w:t xml:space="preserve">&lt;&lt;&lt;&lt;&lt;&lt;&lt;&lt;&lt;&lt;&lt;&lt;&lt;&lt;&lt;&lt;&lt;&lt;&lt; </w:t>
      </w:r>
      <w:r w:rsidR="0034488A">
        <w:t>5</w:t>
      </w:r>
      <w:r w:rsidRPr="00320229">
        <w:rPr>
          <w:vertAlign w:val="superscript"/>
        </w:rPr>
        <w:t>th</w:t>
      </w:r>
      <w:r>
        <w:t xml:space="preserve"> 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81A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Cause ::= CHOICE {</w:t>
      </w:r>
    </w:p>
    <w:p w14:paraId="03C1381B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radioNetwork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CauseRadioNetwork</w:t>
      </w:r>
      <w:proofErr w:type="spellEnd"/>
      <w:r w:rsidRPr="009A0050">
        <w:rPr>
          <w:noProof w:val="0"/>
        </w:rPr>
        <w:t>,</w:t>
      </w:r>
    </w:p>
    <w:p w14:paraId="03C1381C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transport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CauseTransport</w:t>
      </w:r>
      <w:proofErr w:type="spellEnd"/>
      <w:r w:rsidRPr="009A0050">
        <w:rPr>
          <w:noProof w:val="0"/>
        </w:rPr>
        <w:t>,</w:t>
      </w:r>
    </w:p>
    <w:p w14:paraId="03C1381D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protocol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CauseProtocol</w:t>
      </w:r>
      <w:proofErr w:type="spellEnd"/>
      <w:r w:rsidRPr="009A0050">
        <w:rPr>
          <w:noProof w:val="0"/>
        </w:rPr>
        <w:t>,</w:t>
      </w:r>
    </w:p>
    <w:p w14:paraId="03C1381E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misc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CauseMisc</w:t>
      </w:r>
      <w:proofErr w:type="spellEnd"/>
      <w:r w:rsidRPr="009A0050">
        <w:rPr>
          <w:noProof w:val="0"/>
        </w:rPr>
        <w:t>,</w:t>
      </w:r>
    </w:p>
    <w:p w14:paraId="03C1381F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choice-extension</w:t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{ { Cause-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>} }</w:t>
      </w:r>
    </w:p>
    <w:p w14:paraId="03C13820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3C13821" w14:textId="77777777" w:rsidR="000B0AF7" w:rsidRPr="009A0050" w:rsidRDefault="000B0AF7" w:rsidP="000B0AF7">
      <w:pPr>
        <w:pStyle w:val="PL"/>
        <w:rPr>
          <w:noProof w:val="0"/>
        </w:rPr>
      </w:pPr>
    </w:p>
    <w:p w14:paraId="03C13822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Cause-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F1AP-PROTOCOL-IES ::= {</w:t>
      </w:r>
    </w:p>
    <w:p w14:paraId="03C13823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3C13824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3C13825" w14:textId="77777777" w:rsidR="000B0AF7" w:rsidRPr="009A0050" w:rsidRDefault="000B0AF7" w:rsidP="000B0AF7">
      <w:pPr>
        <w:pStyle w:val="PL"/>
        <w:rPr>
          <w:noProof w:val="0"/>
        </w:rPr>
      </w:pPr>
    </w:p>
    <w:p w14:paraId="03C13826" w14:textId="77777777" w:rsidR="000B0AF7" w:rsidRPr="009A0050" w:rsidRDefault="000B0AF7" w:rsidP="000B0AF7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CauseMisc</w:t>
      </w:r>
      <w:proofErr w:type="spellEnd"/>
      <w:r w:rsidRPr="009A0050">
        <w:rPr>
          <w:noProof w:val="0"/>
        </w:rPr>
        <w:t xml:space="preserve"> ::= ENUMERATED {</w:t>
      </w:r>
    </w:p>
    <w:p w14:paraId="03C13827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control-processing-overload,</w:t>
      </w:r>
    </w:p>
    <w:p w14:paraId="03C13828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not-enough-user-plane-processing-resources,</w:t>
      </w:r>
    </w:p>
    <w:p w14:paraId="03C13829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hardware-failure,</w:t>
      </w:r>
    </w:p>
    <w:p w14:paraId="03C1382A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om-intervention,</w:t>
      </w:r>
    </w:p>
    <w:p w14:paraId="03C1382B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unspecified,</w:t>
      </w:r>
    </w:p>
    <w:p w14:paraId="03C1382C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3C1382D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3C1382E" w14:textId="77777777" w:rsidR="000B0AF7" w:rsidRPr="009A0050" w:rsidRDefault="000B0AF7" w:rsidP="000B0AF7">
      <w:pPr>
        <w:pStyle w:val="PL"/>
        <w:rPr>
          <w:noProof w:val="0"/>
        </w:rPr>
      </w:pPr>
    </w:p>
    <w:p w14:paraId="03C1382F" w14:textId="77777777" w:rsidR="000B0AF7" w:rsidRPr="009A0050" w:rsidRDefault="000B0AF7" w:rsidP="000B0AF7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CauseProtocol</w:t>
      </w:r>
      <w:proofErr w:type="spellEnd"/>
      <w:r w:rsidRPr="009A0050">
        <w:rPr>
          <w:noProof w:val="0"/>
        </w:rPr>
        <w:t xml:space="preserve"> ::= ENUMERATED {</w:t>
      </w:r>
    </w:p>
    <w:p w14:paraId="03C13830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transfer-syntax-error,</w:t>
      </w:r>
    </w:p>
    <w:p w14:paraId="03C13831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abstract-syntax-error-reject,</w:t>
      </w:r>
    </w:p>
    <w:p w14:paraId="03C13832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abstract-syntax-error-ignore-and-notify,</w:t>
      </w:r>
    </w:p>
    <w:p w14:paraId="03C13833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message-not-compatible-with-receiver-state,</w:t>
      </w:r>
    </w:p>
    <w:p w14:paraId="03C13834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semantic-error,</w:t>
      </w:r>
    </w:p>
    <w:p w14:paraId="03C13835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abstract-syntax-error-falsely-constructed-message,</w:t>
      </w:r>
    </w:p>
    <w:p w14:paraId="03C13836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unspecified,</w:t>
      </w:r>
    </w:p>
    <w:p w14:paraId="03C13837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3C13838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3C13839" w14:textId="77777777" w:rsidR="000B0AF7" w:rsidRPr="009A0050" w:rsidRDefault="000B0AF7" w:rsidP="000B0AF7">
      <w:pPr>
        <w:pStyle w:val="PL"/>
        <w:rPr>
          <w:noProof w:val="0"/>
        </w:rPr>
      </w:pPr>
    </w:p>
    <w:p w14:paraId="03C1383A" w14:textId="77777777" w:rsidR="000B0AF7" w:rsidRPr="009A0050" w:rsidRDefault="000B0AF7" w:rsidP="000B0AF7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CauseRadioNetwork</w:t>
      </w:r>
      <w:proofErr w:type="spellEnd"/>
      <w:r w:rsidRPr="009A0050">
        <w:rPr>
          <w:noProof w:val="0"/>
        </w:rPr>
        <w:t xml:space="preserve"> ::= ENUMERATED {</w:t>
      </w:r>
    </w:p>
    <w:p w14:paraId="03C1383B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noProof w:val="0"/>
        </w:rPr>
        <w:tab/>
        <w:t>unspecified,</w:t>
      </w:r>
    </w:p>
    <w:p w14:paraId="03C1383C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rl-failure-rlc,</w:t>
      </w:r>
    </w:p>
    <w:p w14:paraId="03C1383D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unknown-or-already-allocated-gnb-cu-ue-f1ap-id,</w:t>
      </w:r>
    </w:p>
    <w:p w14:paraId="03C1383E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unknown-or-already-allocated-gnd-du-ue-f1ap-id,</w:t>
      </w:r>
    </w:p>
    <w:p w14:paraId="03C1383F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unknown-or-inconsistent-pair-of-ue-f1ap-id,</w:t>
      </w:r>
    </w:p>
    <w:p w14:paraId="03C13840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interaction-with-other-procedure,</w:t>
      </w:r>
    </w:p>
    <w:p w14:paraId="03C13841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not-supported-qci-Value,</w:t>
      </w:r>
    </w:p>
    <w:p w14:paraId="03C13842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action-desirable-for-radio-reasons,</w:t>
      </w:r>
    </w:p>
    <w:p w14:paraId="03C13843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no-radio-resources-available,</w:t>
      </w:r>
    </w:p>
    <w:p w14:paraId="03C13844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rFonts w:eastAsia="SimSun"/>
        </w:rPr>
        <w:tab/>
        <w:t>procedure-cancelled,</w:t>
      </w:r>
    </w:p>
    <w:p w14:paraId="03C13845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rFonts w:eastAsia="SimSun"/>
        </w:rPr>
        <w:tab/>
        <w:t>normal-release,</w:t>
      </w:r>
    </w:p>
    <w:p w14:paraId="03C13846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lastRenderedPageBreak/>
        <w:tab/>
        <w:t>...,</w:t>
      </w:r>
    </w:p>
    <w:p w14:paraId="03C13847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cell-not-available,</w:t>
      </w:r>
    </w:p>
    <w:p w14:paraId="03C13848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rl</w:t>
      </w:r>
      <w:proofErr w:type="spellEnd"/>
      <w:r w:rsidRPr="009A0050">
        <w:rPr>
          <w:noProof w:val="0"/>
        </w:rPr>
        <w:t>-failure-others,</w:t>
      </w:r>
    </w:p>
    <w:p w14:paraId="03C13849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</w:t>
      </w:r>
      <w:proofErr w:type="spellEnd"/>
      <w:r w:rsidRPr="009A0050">
        <w:rPr>
          <w:noProof w:val="0"/>
        </w:rPr>
        <w:t>-rejection,</w:t>
      </w:r>
    </w:p>
    <w:p w14:paraId="03C1384A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resources-not-available-for-the-slice,</w:t>
      </w:r>
    </w:p>
    <w:p w14:paraId="03C1384B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amf</w:t>
      </w:r>
      <w:proofErr w:type="spellEnd"/>
      <w:r w:rsidRPr="009A0050">
        <w:rPr>
          <w:noProof w:val="0"/>
        </w:rPr>
        <w:t>-initiated-abnormal-release,</w:t>
      </w:r>
    </w:p>
    <w:p w14:paraId="03C1384C" w14:textId="77777777" w:rsidR="00A97937" w:rsidRDefault="000B0AF7" w:rsidP="00A97937">
      <w:pPr>
        <w:pStyle w:val="PL"/>
        <w:rPr>
          <w:ins w:id="45" w:author="Ericsson User" w:date="2019-04-29T12:30:00Z"/>
          <w:noProof w:val="0"/>
        </w:rPr>
      </w:pPr>
      <w:r w:rsidRPr="009A0050">
        <w:rPr>
          <w:noProof w:val="0"/>
        </w:rPr>
        <w:tab/>
        <w:t>release-due-to-pre-emption</w:t>
      </w:r>
      <w:ins w:id="46" w:author="Ericsson User" w:date="2019-04-29T12:30:00Z">
        <w:r w:rsidR="00A97937">
          <w:rPr>
            <w:noProof w:val="0"/>
          </w:rPr>
          <w:t>,</w:t>
        </w:r>
      </w:ins>
    </w:p>
    <w:p w14:paraId="03C1384D" w14:textId="77777777" w:rsidR="00A97937" w:rsidRPr="005F58F9" w:rsidRDefault="00A97937" w:rsidP="00A97937">
      <w:pPr>
        <w:pStyle w:val="PL"/>
        <w:rPr>
          <w:ins w:id="47" w:author="Ericsson User" w:date="2019-04-29T12:30:00Z"/>
          <w:noProof w:val="0"/>
        </w:rPr>
      </w:pPr>
      <w:ins w:id="48" w:author="Ericsson User" w:date="2019-04-29T12:30:00Z">
        <w:r>
          <w:rPr>
            <w:noProof w:val="0"/>
          </w:rPr>
          <w:tab/>
        </w:r>
        <w:proofErr w:type="spellStart"/>
        <w:r>
          <w:rPr>
            <w:noProof w:val="0"/>
          </w:rPr>
          <w:t>uE</w:t>
        </w:r>
        <w:proofErr w:type="spellEnd"/>
        <w:r>
          <w:rPr>
            <w:noProof w:val="0"/>
          </w:rPr>
          <w:t>-capabilities-not-available</w:t>
        </w:r>
      </w:ins>
    </w:p>
    <w:p w14:paraId="03C1384E" w14:textId="77777777" w:rsidR="000B0AF7" w:rsidRPr="009A0050" w:rsidRDefault="000B0AF7" w:rsidP="000B0AF7">
      <w:pPr>
        <w:pStyle w:val="PL"/>
        <w:rPr>
          <w:noProof w:val="0"/>
        </w:rPr>
      </w:pPr>
    </w:p>
    <w:p w14:paraId="03C1384F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3C13850" w14:textId="77777777" w:rsidR="000B0AF7" w:rsidRPr="009A0050" w:rsidRDefault="000B0AF7" w:rsidP="000B0AF7">
      <w:pPr>
        <w:pStyle w:val="PL"/>
        <w:rPr>
          <w:noProof w:val="0"/>
        </w:rPr>
      </w:pPr>
    </w:p>
    <w:p w14:paraId="03C13851" w14:textId="77777777" w:rsidR="000B0AF7" w:rsidRPr="009A0050" w:rsidRDefault="000B0AF7" w:rsidP="000B0AF7">
      <w:pPr>
        <w:pStyle w:val="PL"/>
        <w:rPr>
          <w:noProof w:val="0"/>
        </w:rPr>
      </w:pPr>
      <w:proofErr w:type="spellStart"/>
      <w:r w:rsidRPr="009A0050">
        <w:rPr>
          <w:noProof w:val="0"/>
        </w:rPr>
        <w:t>CauseTransport</w:t>
      </w:r>
      <w:proofErr w:type="spellEnd"/>
      <w:r w:rsidRPr="009A0050">
        <w:rPr>
          <w:noProof w:val="0"/>
        </w:rPr>
        <w:t xml:space="preserve"> ::= ENUMERATED {</w:t>
      </w:r>
    </w:p>
    <w:p w14:paraId="03C13852" w14:textId="77777777" w:rsidR="000B0AF7" w:rsidRPr="009A0050" w:rsidRDefault="000B0AF7" w:rsidP="000B0AF7">
      <w:pPr>
        <w:pStyle w:val="PL"/>
        <w:rPr>
          <w:rFonts w:eastAsia="SimSun"/>
        </w:rPr>
      </w:pPr>
      <w:r w:rsidRPr="009A0050">
        <w:rPr>
          <w:noProof w:val="0"/>
        </w:rPr>
        <w:tab/>
        <w:t>unspecified,</w:t>
      </w:r>
    </w:p>
    <w:p w14:paraId="03C13853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rFonts w:eastAsia="SimSun"/>
        </w:rPr>
        <w:tab/>
        <w:t>transport-resource-unavailable,</w:t>
      </w:r>
    </w:p>
    <w:p w14:paraId="03C13854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03C13855" w14:textId="77777777" w:rsidR="000B0AF7" w:rsidRPr="009A0050" w:rsidRDefault="000B0AF7" w:rsidP="000B0AF7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03C13856" w14:textId="77777777" w:rsidR="000B0AF7" w:rsidRPr="009A0050" w:rsidRDefault="000B0AF7" w:rsidP="000B0AF7">
      <w:pPr>
        <w:pStyle w:val="PL"/>
        <w:rPr>
          <w:rFonts w:eastAsia="SimSun"/>
        </w:rPr>
      </w:pPr>
    </w:p>
    <w:p w14:paraId="03C13857" w14:textId="77777777" w:rsidR="000B0AF7" w:rsidRPr="009A0050" w:rsidRDefault="000B0AF7" w:rsidP="000B0AF7">
      <w:pPr>
        <w:pStyle w:val="PL"/>
      </w:pPr>
      <w:proofErr w:type="spellStart"/>
      <w:r w:rsidRPr="009A0050">
        <w:rPr>
          <w:noProof w:val="0"/>
        </w:rPr>
        <w:t>CellGroupConfig</w:t>
      </w:r>
      <w:proofErr w:type="spellEnd"/>
      <w:r w:rsidRPr="009A0050">
        <w:rPr>
          <w:noProof w:val="0"/>
        </w:rPr>
        <w:t xml:space="preserve"> ::= OCTET STRING</w:t>
      </w:r>
    </w:p>
    <w:p w14:paraId="03C13858" w14:textId="77777777" w:rsidR="000B0AF7" w:rsidRDefault="000B0AF7" w:rsidP="00320229">
      <w:pPr>
        <w:pStyle w:val="FirstChange"/>
      </w:pPr>
    </w:p>
    <w:p w14:paraId="03C13859" w14:textId="77777777" w:rsidR="00320229" w:rsidRDefault="00320229" w:rsidP="00320229">
      <w:pPr>
        <w:pStyle w:val="FirstChange"/>
      </w:pPr>
      <w:r>
        <w:t xml:space="preserve">&lt;&lt;&lt;&lt;&lt;&lt;&lt;&lt;&lt;&lt;&lt;&lt;&lt;&lt;&lt;&lt;&lt;&lt;&lt; End of </w:t>
      </w:r>
      <w:r w:rsidR="0034488A">
        <w:t>5</w:t>
      </w:r>
      <w:r w:rsidRPr="0032022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14:paraId="03C1385A" w14:textId="77777777" w:rsidR="00320229" w:rsidRPr="00E4098F" w:rsidRDefault="00320229" w:rsidP="00320229">
      <w:pPr>
        <w:rPr>
          <w:kern w:val="28"/>
        </w:rPr>
      </w:pPr>
    </w:p>
    <w:p w14:paraId="03C1385B" w14:textId="77777777" w:rsidR="00320229" w:rsidRPr="00D141FD" w:rsidRDefault="00320229" w:rsidP="00320229">
      <w:pPr>
        <w:pStyle w:val="PL"/>
        <w:spacing w:line="0" w:lineRule="atLeast"/>
        <w:rPr>
          <w:noProof w:val="0"/>
          <w:snapToGrid w:val="0"/>
        </w:rPr>
      </w:pPr>
    </w:p>
    <w:p w14:paraId="03C1385C" w14:textId="77777777" w:rsidR="00320229" w:rsidRDefault="00320229" w:rsidP="00320229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03C1385D" w14:textId="77777777" w:rsidR="00305692" w:rsidRDefault="00305692" w:rsidP="00BF516D">
      <w:pPr>
        <w:pStyle w:val="FirstChange"/>
      </w:pPr>
    </w:p>
    <w:sectPr w:rsidR="00305692" w:rsidSect="003448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A464D" w14:textId="77777777" w:rsidR="00F500F2" w:rsidRDefault="00F500F2">
      <w:r>
        <w:separator/>
      </w:r>
    </w:p>
  </w:endnote>
  <w:endnote w:type="continuationSeparator" w:id="0">
    <w:p w14:paraId="1D667C58" w14:textId="77777777" w:rsidR="00F500F2" w:rsidRDefault="00F5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216E4" w14:textId="77777777" w:rsidR="00F909B0" w:rsidRDefault="00F909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0C525" w14:textId="77777777" w:rsidR="00F909B0" w:rsidRDefault="00F909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F7932" w14:textId="77777777" w:rsidR="00F909B0" w:rsidRDefault="00F909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577B1" w14:textId="77777777" w:rsidR="00F500F2" w:rsidRDefault="00F500F2">
      <w:r>
        <w:separator/>
      </w:r>
    </w:p>
  </w:footnote>
  <w:footnote w:type="continuationSeparator" w:id="0">
    <w:p w14:paraId="1D58DCFD" w14:textId="77777777" w:rsidR="00F500F2" w:rsidRDefault="00F50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A" w14:textId="77777777" w:rsidR="00F909B0" w:rsidRDefault="00F909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B" w14:textId="77777777" w:rsidR="00F909B0" w:rsidRDefault="00F909B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1386C" w14:textId="77777777" w:rsidR="00F909B0" w:rsidRDefault="00F909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53E9B"/>
    <w:multiLevelType w:val="hybridMultilevel"/>
    <w:tmpl w:val="987C72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A7395"/>
    <w:multiLevelType w:val="hybridMultilevel"/>
    <w:tmpl w:val="15F6E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1">
    <w15:presenceInfo w15:providerId="None" w15:userId="Ericsson Use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A5"/>
    <w:rsid w:val="000316E7"/>
    <w:rsid w:val="00035B71"/>
    <w:rsid w:val="000659FD"/>
    <w:rsid w:val="000702C3"/>
    <w:rsid w:val="000833D3"/>
    <w:rsid w:val="000859F5"/>
    <w:rsid w:val="000A6394"/>
    <w:rsid w:val="000B0AF7"/>
    <w:rsid w:val="000B7FED"/>
    <w:rsid w:val="000C038A"/>
    <w:rsid w:val="000C496D"/>
    <w:rsid w:val="000C6598"/>
    <w:rsid w:val="000D146B"/>
    <w:rsid w:val="000F5313"/>
    <w:rsid w:val="00101308"/>
    <w:rsid w:val="0012580C"/>
    <w:rsid w:val="0014554A"/>
    <w:rsid w:val="00145D43"/>
    <w:rsid w:val="00192C46"/>
    <w:rsid w:val="00195F94"/>
    <w:rsid w:val="00197490"/>
    <w:rsid w:val="001A08B3"/>
    <w:rsid w:val="001A1A27"/>
    <w:rsid w:val="001A7B60"/>
    <w:rsid w:val="001B52F0"/>
    <w:rsid w:val="001B7A65"/>
    <w:rsid w:val="001E2948"/>
    <w:rsid w:val="001E41F3"/>
    <w:rsid w:val="001F2065"/>
    <w:rsid w:val="00206A46"/>
    <w:rsid w:val="00251F9B"/>
    <w:rsid w:val="0026004D"/>
    <w:rsid w:val="002616FC"/>
    <w:rsid w:val="002640DD"/>
    <w:rsid w:val="00271F79"/>
    <w:rsid w:val="00273B53"/>
    <w:rsid w:val="00275532"/>
    <w:rsid w:val="00275D12"/>
    <w:rsid w:val="00284FEB"/>
    <w:rsid w:val="002860C4"/>
    <w:rsid w:val="002B5741"/>
    <w:rsid w:val="002C75E7"/>
    <w:rsid w:val="002D280B"/>
    <w:rsid w:val="00305409"/>
    <w:rsid w:val="00305692"/>
    <w:rsid w:val="00320229"/>
    <w:rsid w:val="003205B9"/>
    <w:rsid w:val="00324419"/>
    <w:rsid w:val="00344791"/>
    <w:rsid w:val="0034488A"/>
    <w:rsid w:val="00356EE7"/>
    <w:rsid w:val="003609EF"/>
    <w:rsid w:val="0036231A"/>
    <w:rsid w:val="00374DD4"/>
    <w:rsid w:val="003B226C"/>
    <w:rsid w:val="003C0C7E"/>
    <w:rsid w:val="003D0472"/>
    <w:rsid w:val="003D3403"/>
    <w:rsid w:val="003E1A36"/>
    <w:rsid w:val="00410371"/>
    <w:rsid w:val="00414B20"/>
    <w:rsid w:val="00416BF4"/>
    <w:rsid w:val="00420183"/>
    <w:rsid w:val="004236EE"/>
    <w:rsid w:val="004242F1"/>
    <w:rsid w:val="00424F9A"/>
    <w:rsid w:val="004623B4"/>
    <w:rsid w:val="00466EE2"/>
    <w:rsid w:val="00497943"/>
    <w:rsid w:val="004B57EC"/>
    <w:rsid w:val="004B75B7"/>
    <w:rsid w:val="004D01F8"/>
    <w:rsid w:val="004F7757"/>
    <w:rsid w:val="0051580D"/>
    <w:rsid w:val="005424C0"/>
    <w:rsid w:val="00543F1C"/>
    <w:rsid w:val="005468E0"/>
    <w:rsid w:val="00547111"/>
    <w:rsid w:val="005712EE"/>
    <w:rsid w:val="005738C0"/>
    <w:rsid w:val="00592D74"/>
    <w:rsid w:val="005C5600"/>
    <w:rsid w:val="005E2C44"/>
    <w:rsid w:val="00621188"/>
    <w:rsid w:val="006257ED"/>
    <w:rsid w:val="00634A8E"/>
    <w:rsid w:val="006408FA"/>
    <w:rsid w:val="00652D1A"/>
    <w:rsid w:val="00676EEF"/>
    <w:rsid w:val="00695808"/>
    <w:rsid w:val="006A5747"/>
    <w:rsid w:val="006A6DDA"/>
    <w:rsid w:val="006B46FB"/>
    <w:rsid w:val="006E1ACE"/>
    <w:rsid w:val="006E21FB"/>
    <w:rsid w:val="006F3DDA"/>
    <w:rsid w:val="00726371"/>
    <w:rsid w:val="00735223"/>
    <w:rsid w:val="00740366"/>
    <w:rsid w:val="00744898"/>
    <w:rsid w:val="0075644E"/>
    <w:rsid w:val="00772AD6"/>
    <w:rsid w:val="0078141E"/>
    <w:rsid w:val="00792342"/>
    <w:rsid w:val="00795C72"/>
    <w:rsid w:val="007977A8"/>
    <w:rsid w:val="007B512A"/>
    <w:rsid w:val="007C2097"/>
    <w:rsid w:val="007C2B96"/>
    <w:rsid w:val="007C4FA2"/>
    <w:rsid w:val="007C5569"/>
    <w:rsid w:val="007D6A07"/>
    <w:rsid w:val="007F0116"/>
    <w:rsid w:val="007F7259"/>
    <w:rsid w:val="00802641"/>
    <w:rsid w:val="008040A8"/>
    <w:rsid w:val="008279FA"/>
    <w:rsid w:val="00846CDB"/>
    <w:rsid w:val="00854CF4"/>
    <w:rsid w:val="00860A65"/>
    <w:rsid w:val="008626E7"/>
    <w:rsid w:val="00870EE7"/>
    <w:rsid w:val="00872CDF"/>
    <w:rsid w:val="008A45A6"/>
    <w:rsid w:val="008A7785"/>
    <w:rsid w:val="008B0DF3"/>
    <w:rsid w:val="008B2974"/>
    <w:rsid w:val="008B4BEB"/>
    <w:rsid w:val="008B779E"/>
    <w:rsid w:val="008D167A"/>
    <w:rsid w:val="008D2B5A"/>
    <w:rsid w:val="008D6997"/>
    <w:rsid w:val="008F686C"/>
    <w:rsid w:val="009148DE"/>
    <w:rsid w:val="0097384E"/>
    <w:rsid w:val="009777D9"/>
    <w:rsid w:val="00991B88"/>
    <w:rsid w:val="009A5753"/>
    <w:rsid w:val="009A579D"/>
    <w:rsid w:val="009B3726"/>
    <w:rsid w:val="009E3297"/>
    <w:rsid w:val="009F2B82"/>
    <w:rsid w:val="009F734F"/>
    <w:rsid w:val="00A17514"/>
    <w:rsid w:val="00A215C9"/>
    <w:rsid w:val="00A246B6"/>
    <w:rsid w:val="00A30947"/>
    <w:rsid w:val="00A47E70"/>
    <w:rsid w:val="00A50CF0"/>
    <w:rsid w:val="00A64A4D"/>
    <w:rsid w:val="00A67AC9"/>
    <w:rsid w:val="00A7671C"/>
    <w:rsid w:val="00A90FA9"/>
    <w:rsid w:val="00A97937"/>
    <w:rsid w:val="00AA032D"/>
    <w:rsid w:val="00AA2CBC"/>
    <w:rsid w:val="00AC5820"/>
    <w:rsid w:val="00AD1CD8"/>
    <w:rsid w:val="00AD6EDD"/>
    <w:rsid w:val="00AE6D3A"/>
    <w:rsid w:val="00AE7F77"/>
    <w:rsid w:val="00AF389B"/>
    <w:rsid w:val="00B03A7C"/>
    <w:rsid w:val="00B108CF"/>
    <w:rsid w:val="00B258BB"/>
    <w:rsid w:val="00B34FF4"/>
    <w:rsid w:val="00B612E2"/>
    <w:rsid w:val="00B6290C"/>
    <w:rsid w:val="00B67B97"/>
    <w:rsid w:val="00B83A5F"/>
    <w:rsid w:val="00B9606A"/>
    <w:rsid w:val="00B968C8"/>
    <w:rsid w:val="00BA3EC5"/>
    <w:rsid w:val="00BA51D9"/>
    <w:rsid w:val="00BB5DFC"/>
    <w:rsid w:val="00BD279D"/>
    <w:rsid w:val="00BD454C"/>
    <w:rsid w:val="00BD6BB8"/>
    <w:rsid w:val="00BF516D"/>
    <w:rsid w:val="00C2064B"/>
    <w:rsid w:val="00C2371D"/>
    <w:rsid w:val="00C33341"/>
    <w:rsid w:val="00C47ECE"/>
    <w:rsid w:val="00C50296"/>
    <w:rsid w:val="00C6317D"/>
    <w:rsid w:val="00C642B9"/>
    <w:rsid w:val="00C66BA2"/>
    <w:rsid w:val="00C707C2"/>
    <w:rsid w:val="00C745CF"/>
    <w:rsid w:val="00C95985"/>
    <w:rsid w:val="00CA7231"/>
    <w:rsid w:val="00CC5026"/>
    <w:rsid w:val="00CC68D0"/>
    <w:rsid w:val="00CE4033"/>
    <w:rsid w:val="00D03F9A"/>
    <w:rsid w:val="00D06C02"/>
    <w:rsid w:val="00D06D51"/>
    <w:rsid w:val="00D14B22"/>
    <w:rsid w:val="00D172AD"/>
    <w:rsid w:val="00D21F25"/>
    <w:rsid w:val="00D24991"/>
    <w:rsid w:val="00D50255"/>
    <w:rsid w:val="00D82F2C"/>
    <w:rsid w:val="00DA342B"/>
    <w:rsid w:val="00DC2B0A"/>
    <w:rsid w:val="00DE0537"/>
    <w:rsid w:val="00DE34CF"/>
    <w:rsid w:val="00DF43E5"/>
    <w:rsid w:val="00E0545A"/>
    <w:rsid w:val="00E13F3D"/>
    <w:rsid w:val="00E34898"/>
    <w:rsid w:val="00E82AEB"/>
    <w:rsid w:val="00E90021"/>
    <w:rsid w:val="00EA332B"/>
    <w:rsid w:val="00EA613F"/>
    <w:rsid w:val="00EB09B7"/>
    <w:rsid w:val="00EC488C"/>
    <w:rsid w:val="00EC4C0D"/>
    <w:rsid w:val="00EE0C1E"/>
    <w:rsid w:val="00EE7D7C"/>
    <w:rsid w:val="00F25D98"/>
    <w:rsid w:val="00F300FB"/>
    <w:rsid w:val="00F44333"/>
    <w:rsid w:val="00F500F2"/>
    <w:rsid w:val="00F54C76"/>
    <w:rsid w:val="00F76061"/>
    <w:rsid w:val="00F85ADC"/>
    <w:rsid w:val="00F909B0"/>
    <w:rsid w:val="00FA7357"/>
    <w:rsid w:val="00FB03FE"/>
    <w:rsid w:val="00FB6386"/>
    <w:rsid w:val="00FD089F"/>
    <w:rsid w:val="00FE114D"/>
    <w:rsid w:val="00FE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3C135E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A778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316E7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71F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21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DD610-B57E-4718-8AD0-648FD510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5987</Words>
  <Characters>34131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User_1</cp:lastModifiedBy>
  <cp:revision>2</cp:revision>
  <cp:lastPrinted>1900-01-01T08:00:00Z</cp:lastPrinted>
  <dcterms:created xsi:type="dcterms:W3CDTF">2019-05-17T12:42:00Z</dcterms:created>
  <dcterms:modified xsi:type="dcterms:W3CDTF">2019-05-17T12:42:00Z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